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E181" w14:textId="77777777" w:rsidR="00A543FA" w:rsidRDefault="00A543FA" w:rsidP="00EB7144">
      <w:pPr>
        <w:pStyle w:val="Heading3"/>
        <w:jc w:val="center"/>
        <w:rPr>
          <w:color w:val="auto"/>
        </w:rPr>
      </w:pPr>
      <w:bookmarkStart w:id="0" w:name="_GoBack"/>
      <w:bookmarkEnd w:id="0"/>
    </w:p>
    <w:p w14:paraId="46632913" w14:textId="570A26C3" w:rsidR="00EB7144" w:rsidRPr="00EB7144" w:rsidRDefault="00EB7144" w:rsidP="00EB7144">
      <w:pPr>
        <w:pStyle w:val="Heading3"/>
        <w:jc w:val="center"/>
        <w:rPr>
          <w:color w:val="auto"/>
        </w:rPr>
      </w:pPr>
      <w:r w:rsidRPr="00EB7144">
        <w:rPr>
          <w:iCs/>
          <w:noProof/>
          <w:color w:val="auto"/>
        </w:rPr>
        <w:drawing>
          <wp:anchor distT="0" distB="0" distL="114300" distR="114300" simplePos="0" relativeHeight="251659264" behindDoc="0" locked="0" layoutInCell="1" allowOverlap="1" wp14:anchorId="51B744BC" wp14:editId="7ED4B14A">
            <wp:simplePos x="0" y="0"/>
            <wp:positionH relativeFrom="margin">
              <wp:align>left</wp:align>
            </wp:positionH>
            <wp:positionV relativeFrom="margin">
              <wp:align>top</wp:align>
            </wp:positionV>
            <wp:extent cx="1261110" cy="991870"/>
            <wp:effectExtent l="25400" t="0" r="34290" b="328930"/>
            <wp:wrapSquare wrapText="bothSides"/>
            <wp:docPr id="44" name="Picture 44" descr="Macintosh HD:private:var:folders:3j:wcw6pr9x7gj4_wfld82kqsf40000gn:T:TemporaryItems:Infrastructure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3j:wcw6pr9x7gj4_wfld82kqsf40000gn:T:TemporaryItems:InfrastructureDevelopment.jp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rot="10800000" flipH="1" flipV="1">
                      <a:off x="0" y="0"/>
                      <a:ext cx="1261110" cy="991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543FA">
        <w:rPr>
          <w:color w:val="auto"/>
        </w:rPr>
        <w:t>CORE COMPETENCY CONTINUUM</w:t>
      </w:r>
    </w:p>
    <w:p w14:paraId="74043BA6" w14:textId="77777777" w:rsidR="002A2082" w:rsidRDefault="002A2082" w:rsidP="00392ED3">
      <w:pPr>
        <w:rPr>
          <w:rFonts w:asciiTheme="majorHAnsi" w:eastAsia="Times New Roman" w:hAnsiTheme="majorHAnsi" w:cs="Arial"/>
          <w:b/>
          <w:sz w:val="22"/>
          <w:szCs w:val="22"/>
          <w:shd w:val="clear" w:color="auto" w:fill="FFFFFF"/>
          <w:lang w:val="en-CA"/>
        </w:rPr>
      </w:pPr>
    </w:p>
    <w:p w14:paraId="42741370" w14:textId="77777777" w:rsidR="00EB7144" w:rsidRDefault="00EB7144" w:rsidP="00392ED3">
      <w:pPr>
        <w:rPr>
          <w:rFonts w:asciiTheme="majorHAnsi" w:eastAsia="Times New Roman" w:hAnsiTheme="majorHAnsi" w:cs="Arial"/>
          <w:b/>
          <w:sz w:val="22"/>
          <w:szCs w:val="22"/>
          <w:shd w:val="clear" w:color="auto" w:fill="FFFFFF"/>
          <w:lang w:val="en-CA"/>
        </w:rPr>
      </w:pPr>
    </w:p>
    <w:p w14:paraId="3A58E477" w14:textId="5555AAA5" w:rsidR="00392ED3" w:rsidRDefault="00AF0A9B" w:rsidP="00392ED3">
      <w:pPr>
        <w:rPr>
          <w:rFonts w:asciiTheme="majorHAnsi" w:eastAsia="Times New Roman" w:hAnsiTheme="majorHAnsi" w:cs="Arial"/>
          <w:sz w:val="22"/>
          <w:szCs w:val="22"/>
          <w:shd w:val="clear" w:color="auto" w:fill="FFFFFF"/>
          <w:lang w:val="en-CA"/>
        </w:rPr>
      </w:pPr>
      <w:r w:rsidRPr="002241FC">
        <w:rPr>
          <w:rFonts w:asciiTheme="majorHAnsi" w:eastAsia="Times New Roman" w:hAnsiTheme="majorHAnsi" w:cs="Arial"/>
          <w:b/>
          <w:sz w:val="22"/>
          <w:szCs w:val="22"/>
          <w:shd w:val="clear" w:color="auto" w:fill="FFFFFF"/>
          <w:lang w:val="en-CA"/>
        </w:rPr>
        <w:t>Core Competencies</w:t>
      </w:r>
      <w:r w:rsidRPr="002241FC">
        <w:rPr>
          <w:rFonts w:asciiTheme="majorHAnsi" w:eastAsia="Times New Roman" w:hAnsiTheme="majorHAnsi" w:cs="Arial"/>
          <w:sz w:val="22"/>
          <w:szCs w:val="22"/>
          <w:shd w:val="clear" w:color="auto" w:fill="FFFFFF"/>
          <w:lang w:val="en-CA"/>
        </w:rPr>
        <w:t xml:space="preserve"> are s</w:t>
      </w:r>
      <w:r w:rsidR="00FB5FE7" w:rsidRPr="002241FC">
        <w:rPr>
          <w:rFonts w:asciiTheme="majorHAnsi" w:eastAsia="Times New Roman" w:hAnsiTheme="majorHAnsi" w:cs="Arial"/>
          <w:sz w:val="22"/>
          <w:szCs w:val="22"/>
          <w:shd w:val="clear" w:color="auto" w:fill="FFFFFF"/>
          <w:lang w:val="en-CA"/>
        </w:rPr>
        <w:t>ets of intellectual, personal, and social and emotional proficiencies that all students need to develop in orde</w:t>
      </w:r>
      <w:r w:rsidR="00B80AFC" w:rsidRPr="002241FC">
        <w:rPr>
          <w:rFonts w:asciiTheme="majorHAnsi" w:eastAsia="Times New Roman" w:hAnsiTheme="majorHAnsi" w:cs="Arial"/>
          <w:sz w:val="22"/>
          <w:szCs w:val="22"/>
          <w:shd w:val="clear" w:color="auto" w:fill="FFFFFF"/>
          <w:lang w:val="en-CA"/>
        </w:rPr>
        <w:t>r t</w:t>
      </w:r>
      <w:r w:rsidR="00FD57B5" w:rsidRPr="002241FC">
        <w:rPr>
          <w:rFonts w:asciiTheme="majorHAnsi" w:eastAsia="Times New Roman" w:hAnsiTheme="majorHAnsi" w:cs="Arial"/>
          <w:sz w:val="22"/>
          <w:szCs w:val="22"/>
          <w:shd w:val="clear" w:color="auto" w:fill="FFFFFF"/>
          <w:lang w:val="en-CA"/>
        </w:rPr>
        <w:t xml:space="preserve">o engage in deeper learning. They </w:t>
      </w:r>
      <w:r w:rsidR="00FB5FE7" w:rsidRPr="002241FC">
        <w:rPr>
          <w:rFonts w:asciiTheme="majorHAnsi" w:eastAsia="Times New Roman" w:hAnsiTheme="majorHAnsi" w:cs="Arial"/>
          <w:sz w:val="22"/>
          <w:szCs w:val="22"/>
          <w:shd w:val="clear" w:color="auto" w:fill="FFFFFF"/>
          <w:lang w:val="en-CA"/>
        </w:rPr>
        <w:t xml:space="preserve">include thinking, communication, and social and personal competencies. </w:t>
      </w:r>
      <w:r w:rsidR="00A34885" w:rsidRPr="002241FC">
        <w:rPr>
          <w:rFonts w:asciiTheme="majorHAnsi" w:eastAsia="Times New Roman" w:hAnsiTheme="majorHAnsi" w:cs="Arial"/>
          <w:sz w:val="22"/>
          <w:szCs w:val="22"/>
          <w:shd w:val="clear" w:color="auto" w:fill="FFFFFF"/>
          <w:lang w:val="en-CA"/>
        </w:rPr>
        <w:t>The competencies are not subject-specific</w:t>
      </w:r>
      <w:r w:rsidR="001411A0" w:rsidRPr="002241FC">
        <w:rPr>
          <w:rFonts w:asciiTheme="majorHAnsi" w:eastAsia="Times New Roman" w:hAnsiTheme="majorHAnsi" w:cs="Arial"/>
          <w:sz w:val="22"/>
          <w:szCs w:val="22"/>
          <w:shd w:val="clear" w:color="auto" w:fill="FFFFFF"/>
          <w:lang w:val="en-CA"/>
        </w:rPr>
        <w:t>. They</w:t>
      </w:r>
      <w:r w:rsidR="00FA48BE" w:rsidRPr="002241FC">
        <w:rPr>
          <w:rFonts w:asciiTheme="majorHAnsi" w:eastAsia="Times New Roman" w:hAnsiTheme="majorHAnsi" w:cs="Arial"/>
          <w:sz w:val="22"/>
          <w:szCs w:val="22"/>
          <w:shd w:val="clear" w:color="auto" w:fill="FFFFFF"/>
          <w:lang w:val="en-CA"/>
        </w:rPr>
        <w:t xml:space="preserve"> </w:t>
      </w:r>
      <w:r w:rsidR="0031007B" w:rsidRPr="002241FC">
        <w:rPr>
          <w:rFonts w:asciiTheme="majorHAnsi" w:eastAsia="Times New Roman" w:hAnsiTheme="majorHAnsi" w:cs="Arial"/>
          <w:sz w:val="22"/>
          <w:szCs w:val="22"/>
          <w:shd w:val="clear" w:color="auto" w:fill="FFFFFF"/>
          <w:lang w:val="en-CA"/>
        </w:rPr>
        <w:t xml:space="preserve">are embedded and evident within the </w:t>
      </w:r>
      <w:r w:rsidR="00137703" w:rsidRPr="002241FC">
        <w:rPr>
          <w:rFonts w:asciiTheme="majorHAnsi" w:eastAsia="Times New Roman" w:hAnsiTheme="majorHAnsi" w:cs="Arial"/>
          <w:sz w:val="22"/>
          <w:szCs w:val="22"/>
          <w:shd w:val="clear" w:color="auto" w:fill="FFFFFF"/>
          <w:lang w:val="en-CA"/>
        </w:rPr>
        <w:t>c</w:t>
      </w:r>
      <w:r w:rsidR="001411A0" w:rsidRPr="002241FC">
        <w:rPr>
          <w:rFonts w:asciiTheme="majorHAnsi" w:eastAsia="Times New Roman" w:hAnsiTheme="majorHAnsi" w:cs="Arial"/>
          <w:sz w:val="22"/>
          <w:szCs w:val="22"/>
          <w:shd w:val="clear" w:color="auto" w:fill="FFFFFF"/>
          <w:lang w:val="en-CA"/>
        </w:rPr>
        <w:t xml:space="preserve">urricular </w:t>
      </w:r>
      <w:r w:rsidR="00137703" w:rsidRPr="002241FC">
        <w:rPr>
          <w:rFonts w:asciiTheme="majorHAnsi" w:eastAsia="Times New Roman" w:hAnsiTheme="majorHAnsi" w:cs="Arial"/>
          <w:sz w:val="22"/>
          <w:szCs w:val="22"/>
          <w:shd w:val="clear" w:color="auto" w:fill="FFFFFF"/>
          <w:lang w:val="en-CA"/>
        </w:rPr>
        <w:t>learning s</w:t>
      </w:r>
      <w:r w:rsidR="001411A0" w:rsidRPr="002241FC">
        <w:rPr>
          <w:rFonts w:asciiTheme="majorHAnsi" w:eastAsia="Times New Roman" w:hAnsiTheme="majorHAnsi" w:cs="Arial"/>
          <w:sz w:val="22"/>
          <w:szCs w:val="22"/>
          <w:shd w:val="clear" w:color="auto" w:fill="FFFFFF"/>
          <w:lang w:val="en-CA"/>
        </w:rPr>
        <w:t xml:space="preserve">tandards and </w:t>
      </w:r>
      <w:r w:rsidR="0031007B" w:rsidRPr="002241FC">
        <w:rPr>
          <w:rFonts w:asciiTheme="majorHAnsi" w:eastAsia="Times New Roman" w:hAnsiTheme="majorHAnsi" w:cs="Arial"/>
          <w:sz w:val="22"/>
          <w:szCs w:val="22"/>
          <w:shd w:val="clear" w:color="auto" w:fill="FFFFFF"/>
          <w:lang w:val="en-CA"/>
        </w:rPr>
        <w:t>come into play when students are engaged in “doing” in any area of learning.</w:t>
      </w:r>
      <w:r w:rsidRPr="002241FC">
        <w:rPr>
          <w:rFonts w:asciiTheme="majorHAnsi" w:eastAsia="Times New Roman" w:hAnsiTheme="majorHAnsi" w:cs="Arial"/>
          <w:sz w:val="22"/>
          <w:szCs w:val="22"/>
          <w:shd w:val="clear" w:color="auto" w:fill="FFFFFF"/>
          <w:lang w:val="en-CA"/>
        </w:rPr>
        <w:t xml:space="preserve"> </w:t>
      </w:r>
    </w:p>
    <w:p w14:paraId="540E81E7" w14:textId="77777777" w:rsidR="002241FC" w:rsidRPr="00BF42B3" w:rsidRDefault="002241FC" w:rsidP="002241FC">
      <w:pPr>
        <w:rPr>
          <w:rFonts w:asciiTheme="majorHAnsi" w:eastAsia="Times New Roman" w:hAnsiTheme="majorHAnsi" w:cs="Arial"/>
          <w:sz w:val="16"/>
          <w:szCs w:val="16"/>
          <w:shd w:val="clear" w:color="auto" w:fill="FFFFFF"/>
        </w:rPr>
      </w:pPr>
      <w:r w:rsidRPr="00BF42B3">
        <w:rPr>
          <w:rFonts w:asciiTheme="majorHAnsi" w:eastAsia="Times New Roman" w:hAnsiTheme="majorHAnsi" w:cs="Arial"/>
          <w:sz w:val="16"/>
          <w:szCs w:val="16"/>
          <w:shd w:val="clear" w:color="auto" w:fill="FFFFFF"/>
        </w:rPr>
        <w:t xml:space="preserve">Retrieved: </w:t>
      </w:r>
      <w:hyperlink r:id="rId9" w:history="1">
        <w:r w:rsidRPr="00BF42B3">
          <w:rPr>
            <w:rStyle w:val="Hyperlink"/>
            <w:rFonts w:asciiTheme="majorHAnsi" w:eastAsia="Times New Roman" w:hAnsiTheme="majorHAnsi" w:cs="Arial"/>
            <w:color w:val="auto"/>
            <w:sz w:val="16"/>
            <w:szCs w:val="16"/>
            <w:u w:val="none"/>
            <w:shd w:val="clear" w:color="auto" w:fill="FFFFFF"/>
          </w:rPr>
          <w:t>https://curriculum.gov.bc.ca/competencies</w:t>
        </w:r>
      </w:hyperlink>
    </w:p>
    <w:p w14:paraId="1170BAE5" w14:textId="77777777" w:rsidR="00A543FA" w:rsidRPr="002241FC" w:rsidRDefault="00A543FA" w:rsidP="00392ED3">
      <w:pPr>
        <w:rPr>
          <w:rFonts w:asciiTheme="majorHAnsi" w:eastAsia="Times New Roman" w:hAnsiTheme="majorHAnsi" w:cs="Arial"/>
          <w:sz w:val="22"/>
          <w:szCs w:val="22"/>
          <w:shd w:val="clear" w:color="auto" w:fill="FFFFFF"/>
          <w:lang w:val="en-CA"/>
        </w:rPr>
      </w:pPr>
    </w:p>
    <w:p w14:paraId="0417042C" w14:textId="2EABEB22" w:rsidR="001F1C8E" w:rsidRPr="00EB7144" w:rsidRDefault="001F1C8E" w:rsidP="00EB7144">
      <w:pPr>
        <w:pStyle w:val="Heading5"/>
        <w:shd w:val="clear" w:color="auto" w:fill="FFFFFF"/>
        <w:spacing w:before="0" w:line="240" w:lineRule="atLeast"/>
        <w:textAlignment w:val="baseline"/>
        <w:rPr>
          <w:sz w:val="22"/>
          <w:szCs w:val="22"/>
        </w:rPr>
      </w:pPr>
      <w:r w:rsidRPr="002241FC">
        <w:rPr>
          <w:rFonts w:eastAsia="Times New Roman" w:cs="Arial"/>
          <w:color w:val="222222"/>
          <w:sz w:val="22"/>
          <w:szCs w:val="22"/>
        </w:rPr>
        <w:t xml:space="preserve">Click </w:t>
      </w:r>
      <w:r w:rsidRPr="002241FC">
        <w:fldChar w:fldCharType="begin"/>
      </w:r>
      <w:r w:rsidRPr="002241FC">
        <w:rPr>
          <w:color w:val="0000FF"/>
          <w:sz w:val="22"/>
          <w:szCs w:val="22"/>
        </w:rPr>
        <w:instrText xml:space="preserve"> HYPERLINK "https://curriculum.gov.bc.ca/competencies" \t "_blank" </w:instrText>
      </w:r>
      <w:r w:rsidRPr="002241FC">
        <w:fldChar w:fldCharType="separate"/>
      </w:r>
      <w:r w:rsidRPr="002241FC">
        <w:rPr>
          <w:rStyle w:val="Hyperlink"/>
          <w:rFonts w:eastAsia="Times New Roman" w:cs="Arial"/>
          <w:color w:val="0000FF"/>
          <w:sz w:val="22"/>
          <w:szCs w:val="22"/>
          <w:bdr w:val="none" w:sz="0" w:space="0" w:color="auto" w:frame="1"/>
        </w:rPr>
        <w:t>HERE</w:t>
      </w:r>
      <w:r w:rsidRPr="002241FC">
        <w:rPr>
          <w:rStyle w:val="Hyperlink"/>
          <w:rFonts w:eastAsia="Times New Roman" w:cs="Arial"/>
          <w:color w:val="0000FF"/>
          <w:sz w:val="22"/>
          <w:szCs w:val="22"/>
          <w:bdr w:val="none" w:sz="0" w:space="0" w:color="auto" w:frame="1"/>
        </w:rPr>
        <w:fldChar w:fldCharType="end"/>
      </w:r>
      <w:r w:rsidRPr="002241FC">
        <w:rPr>
          <w:rFonts w:eastAsia="Times New Roman" w:cs="Arial"/>
          <w:color w:val="0000FF"/>
          <w:sz w:val="22"/>
          <w:szCs w:val="22"/>
        </w:rPr>
        <w:t xml:space="preserve"> </w:t>
      </w:r>
      <w:r w:rsidRPr="002241FC">
        <w:rPr>
          <w:rFonts w:eastAsia="Times New Roman" w:cs="Arial"/>
          <w:color w:val="222222"/>
          <w:sz w:val="22"/>
          <w:szCs w:val="22"/>
        </w:rPr>
        <w:t>to access the Ministry page to the Core Competencies.</w:t>
      </w:r>
      <w:r w:rsidRPr="002241FC" w:rsidDel="00B43CC0">
        <w:rPr>
          <w:rFonts w:eastAsia="Times New Roman" w:cs="Arial"/>
          <w:color w:val="222222"/>
          <w:sz w:val="22"/>
          <w:szCs w:val="22"/>
        </w:rPr>
        <w:t xml:space="preserve"> </w:t>
      </w:r>
    </w:p>
    <w:p w14:paraId="003B0215" w14:textId="0AA495BC" w:rsidR="001F1C8E" w:rsidRPr="002241FC" w:rsidRDefault="001F1C8E" w:rsidP="001F1C8E">
      <w:pPr>
        <w:rPr>
          <w:rFonts w:asciiTheme="majorHAnsi" w:hAnsiTheme="majorHAnsi"/>
          <w:color w:val="000000" w:themeColor="text1"/>
          <w:sz w:val="22"/>
          <w:szCs w:val="22"/>
        </w:rPr>
      </w:pPr>
      <w:r w:rsidRPr="002241FC">
        <w:rPr>
          <w:rFonts w:asciiTheme="majorHAnsi" w:hAnsiTheme="majorHAnsi"/>
          <w:color w:val="000000" w:themeColor="text1"/>
          <w:sz w:val="22"/>
          <w:szCs w:val="22"/>
        </w:rPr>
        <w:t xml:space="preserve">Click </w:t>
      </w:r>
      <w:hyperlink r:id="rId10" w:history="1">
        <w:r w:rsidRPr="00B8745C">
          <w:rPr>
            <w:rStyle w:val="Hyperlink"/>
            <w:rFonts w:asciiTheme="majorHAnsi" w:hAnsiTheme="majorHAnsi"/>
            <w:color w:val="0000FF"/>
            <w:sz w:val="22"/>
            <w:szCs w:val="22"/>
          </w:rPr>
          <w:t>HERE</w:t>
        </w:r>
      </w:hyperlink>
      <w:r w:rsidRPr="00B8745C">
        <w:rPr>
          <w:rStyle w:val="Hyperlink"/>
          <w:rFonts w:asciiTheme="majorHAnsi" w:hAnsiTheme="majorHAnsi"/>
          <w:color w:val="000000" w:themeColor="text1"/>
          <w:sz w:val="22"/>
          <w:szCs w:val="22"/>
        </w:rPr>
        <w:t xml:space="preserve"> </w:t>
      </w:r>
      <w:r w:rsidR="00EB7144">
        <w:rPr>
          <w:rStyle w:val="Hyperlink"/>
          <w:rFonts w:asciiTheme="majorHAnsi" w:hAnsiTheme="majorHAnsi"/>
          <w:color w:val="000000" w:themeColor="text1"/>
          <w:sz w:val="22"/>
          <w:szCs w:val="22"/>
          <w:u w:val="none"/>
        </w:rPr>
        <w:t xml:space="preserve">to access </w:t>
      </w:r>
      <w:r w:rsidRPr="002241FC">
        <w:rPr>
          <w:rStyle w:val="Hyperlink"/>
          <w:rFonts w:asciiTheme="majorHAnsi" w:hAnsiTheme="majorHAnsi"/>
          <w:color w:val="000000" w:themeColor="text1"/>
          <w:sz w:val="22"/>
          <w:szCs w:val="22"/>
          <w:u w:val="none"/>
        </w:rPr>
        <w:t>video</w:t>
      </w:r>
      <w:r w:rsidR="00D85B37">
        <w:rPr>
          <w:rStyle w:val="Hyperlink"/>
          <w:rFonts w:asciiTheme="majorHAnsi" w:hAnsiTheme="majorHAnsi"/>
          <w:color w:val="000000" w:themeColor="text1"/>
          <w:sz w:val="22"/>
          <w:szCs w:val="22"/>
          <w:u w:val="none"/>
        </w:rPr>
        <w:t>s</w:t>
      </w:r>
      <w:r w:rsidRPr="002241FC">
        <w:rPr>
          <w:rStyle w:val="Hyperlink"/>
          <w:rFonts w:asciiTheme="majorHAnsi" w:hAnsiTheme="majorHAnsi"/>
          <w:color w:val="000000" w:themeColor="text1"/>
          <w:sz w:val="22"/>
          <w:szCs w:val="22"/>
          <w:u w:val="none"/>
        </w:rPr>
        <w:t xml:space="preserve"> </w:t>
      </w:r>
      <w:r w:rsidR="00EB7144">
        <w:rPr>
          <w:rStyle w:val="Hyperlink"/>
          <w:rFonts w:asciiTheme="majorHAnsi" w:hAnsiTheme="majorHAnsi"/>
          <w:color w:val="000000" w:themeColor="text1"/>
          <w:sz w:val="22"/>
          <w:szCs w:val="22"/>
          <w:u w:val="none"/>
        </w:rPr>
        <w:t>to</w:t>
      </w:r>
      <w:r w:rsidR="00D85B37">
        <w:rPr>
          <w:rStyle w:val="Hyperlink"/>
          <w:rFonts w:asciiTheme="majorHAnsi" w:hAnsiTheme="majorHAnsi"/>
          <w:color w:val="000000" w:themeColor="text1"/>
          <w:sz w:val="22"/>
          <w:szCs w:val="22"/>
          <w:u w:val="none"/>
        </w:rPr>
        <w:t xml:space="preserve"> introduce</w:t>
      </w:r>
      <w:r w:rsidRPr="002241FC">
        <w:rPr>
          <w:rStyle w:val="Hyperlink"/>
          <w:rFonts w:asciiTheme="majorHAnsi" w:hAnsiTheme="majorHAnsi"/>
          <w:color w:val="000000" w:themeColor="text1"/>
          <w:sz w:val="22"/>
          <w:szCs w:val="22"/>
          <w:u w:val="none"/>
        </w:rPr>
        <w:t xml:space="preserve"> the Core Competencies.</w:t>
      </w:r>
    </w:p>
    <w:p w14:paraId="359441F0" w14:textId="77777777" w:rsidR="00FF7B73" w:rsidRDefault="00FF7B73" w:rsidP="006D55F7">
      <w:pPr>
        <w:rPr>
          <w:rFonts w:asciiTheme="majorHAnsi" w:eastAsia="Times New Roman" w:hAnsiTheme="majorHAnsi" w:cs="Times New Roman"/>
          <w:sz w:val="22"/>
          <w:szCs w:val="22"/>
          <w:lang w:val="en-CA"/>
        </w:rPr>
      </w:pPr>
    </w:p>
    <w:p w14:paraId="32C73FF7" w14:textId="6ABB4DFE" w:rsidR="006D55F7" w:rsidRPr="002241FC" w:rsidRDefault="00166D70" w:rsidP="006D55F7">
      <w:pPr>
        <w:rPr>
          <w:rFonts w:asciiTheme="majorHAnsi" w:eastAsia="Times New Roman" w:hAnsiTheme="majorHAnsi" w:cs="Times New Roman"/>
          <w:sz w:val="22"/>
          <w:szCs w:val="22"/>
          <w:lang w:val="en-CA"/>
        </w:rPr>
      </w:pPr>
      <w:r w:rsidRPr="00FF7B73">
        <w:rPr>
          <w:rFonts w:asciiTheme="majorHAnsi" w:eastAsia="Times New Roman" w:hAnsiTheme="majorHAnsi" w:cs="Times New Roman"/>
          <w:b/>
          <w:sz w:val="22"/>
          <w:szCs w:val="22"/>
          <w:lang w:val="en-CA"/>
        </w:rPr>
        <w:t>F</w:t>
      </w:r>
      <w:r w:rsidR="009A565E" w:rsidRPr="00FF7B73">
        <w:rPr>
          <w:rFonts w:asciiTheme="majorHAnsi" w:eastAsia="Times New Roman" w:hAnsiTheme="majorHAnsi" w:cs="Times New Roman"/>
          <w:b/>
          <w:sz w:val="22"/>
          <w:szCs w:val="22"/>
          <w:lang w:val="en-CA"/>
        </w:rPr>
        <w:t>acets</w:t>
      </w:r>
      <w:r w:rsidR="009A565E" w:rsidRPr="002241FC">
        <w:rPr>
          <w:rFonts w:asciiTheme="majorHAnsi" w:eastAsia="Times New Roman" w:hAnsiTheme="majorHAnsi" w:cs="Times New Roman"/>
          <w:sz w:val="22"/>
          <w:szCs w:val="22"/>
          <w:lang w:val="en-CA"/>
        </w:rPr>
        <w:t xml:space="preserve"> </w:t>
      </w:r>
      <w:r w:rsidR="00454003" w:rsidRPr="002241FC">
        <w:rPr>
          <w:rFonts w:asciiTheme="majorHAnsi" w:eastAsia="Times New Roman" w:hAnsiTheme="majorHAnsi" w:cs="Times New Roman"/>
          <w:sz w:val="22"/>
          <w:szCs w:val="22"/>
          <w:lang w:val="en-CA"/>
        </w:rPr>
        <w:t xml:space="preserve">are written from </w:t>
      </w:r>
      <w:r w:rsidR="001411A0" w:rsidRPr="002241FC">
        <w:rPr>
          <w:rFonts w:asciiTheme="majorHAnsi" w:eastAsia="Times New Roman" w:hAnsiTheme="majorHAnsi" w:cs="Times New Roman"/>
          <w:sz w:val="22"/>
          <w:szCs w:val="22"/>
          <w:lang w:val="en-CA"/>
        </w:rPr>
        <w:t>the</w:t>
      </w:r>
      <w:r w:rsidR="00454003" w:rsidRPr="002241FC">
        <w:rPr>
          <w:rFonts w:asciiTheme="majorHAnsi" w:eastAsia="Times New Roman" w:hAnsiTheme="majorHAnsi" w:cs="Times New Roman"/>
          <w:sz w:val="22"/>
          <w:szCs w:val="22"/>
          <w:lang w:val="en-CA"/>
        </w:rPr>
        <w:t xml:space="preserve"> student’s point of view and </w:t>
      </w:r>
      <w:r w:rsidR="009A565E" w:rsidRPr="002241FC">
        <w:rPr>
          <w:rFonts w:asciiTheme="majorHAnsi" w:eastAsia="Times New Roman" w:hAnsiTheme="majorHAnsi" w:cs="Times New Roman"/>
          <w:sz w:val="22"/>
          <w:szCs w:val="22"/>
          <w:lang w:val="en-CA"/>
        </w:rPr>
        <w:t xml:space="preserve">make explicit the range of abilities students can develop. </w:t>
      </w:r>
      <w:r w:rsidR="001411A0" w:rsidRPr="002241FC">
        <w:rPr>
          <w:rFonts w:asciiTheme="majorHAnsi" w:eastAsia="Times New Roman" w:hAnsiTheme="majorHAnsi" w:cs="Times New Roman"/>
          <w:sz w:val="22"/>
          <w:szCs w:val="22"/>
          <w:lang w:val="en-CA"/>
        </w:rPr>
        <w:t>It</w:t>
      </w:r>
      <w:r w:rsidR="00A56C93" w:rsidRPr="002241FC">
        <w:rPr>
          <w:rFonts w:asciiTheme="majorHAnsi" w:eastAsia="Times New Roman" w:hAnsiTheme="majorHAnsi" w:cs="Times New Roman"/>
          <w:sz w:val="22"/>
          <w:szCs w:val="22"/>
          <w:lang w:val="en-CA"/>
        </w:rPr>
        <w:t xml:space="preserve"> is important that </w:t>
      </w:r>
      <w:r w:rsidR="00CA1F22" w:rsidRPr="002241FC">
        <w:rPr>
          <w:rFonts w:asciiTheme="majorHAnsi" w:eastAsia="Times New Roman" w:hAnsiTheme="majorHAnsi" w:cs="Times New Roman"/>
          <w:sz w:val="22"/>
          <w:szCs w:val="22"/>
          <w:lang w:val="en-CA"/>
        </w:rPr>
        <w:t>teacher</w:t>
      </w:r>
      <w:r w:rsidR="00A56C93" w:rsidRPr="002241FC">
        <w:rPr>
          <w:rFonts w:asciiTheme="majorHAnsi" w:eastAsia="Times New Roman" w:hAnsiTheme="majorHAnsi" w:cs="Times New Roman"/>
          <w:sz w:val="22"/>
          <w:szCs w:val="22"/>
          <w:lang w:val="en-CA"/>
        </w:rPr>
        <w:t xml:space="preserve">s </w:t>
      </w:r>
      <w:r w:rsidR="00CA1F22" w:rsidRPr="002241FC">
        <w:rPr>
          <w:rFonts w:asciiTheme="majorHAnsi" w:eastAsia="Times New Roman" w:hAnsiTheme="majorHAnsi" w:cs="Times New Roman"/>
          <w:sz w:val="22"/>
          <w:szCs w:val="22"/>
          <w:lang w:val="en-CA"/>
        </w:rPr>
        <w:t>examine the competency facets</w:t>
      </w:r>
      <w:r w:rsidR="00454003" w:rsidRPr="002241FC">
        <w:rPr>
          <w:rFonts w:asciiTheme="majorHAnsi" w:eastAsia="Times New Roman" w:hAnsiTheme="majorHAnsi" w:cs="Times New Roman"/>
          <w:sz w:val="22"/>
          <w:szCs w:val="22"/>
          <w:lang w:val="en-CA"/>
        </w:rPr>
        <w:t xml:space="preserve"> and profile </w:t>
      </w:r>
      <w:r w:rsidR="00B8745C" w:rsidRPr="002241FC">
        <w:rPr>
          <w:rFonts w:asciiTheme="majorHAnsi" w:eastAsia="Times New Roman" w:hAnsiTheme="majorHAnsi" w:cs="Times New Roman"/>
          <w:sz w:val="22"/>
          <w:szCs w:val="22"/>
          <w:lang w:val="en-CA"/>
        </w:rPr>
        <w:t>descriptor to ensure what students can do is</w:t>
      </w:r>
      <w:r w:rsidR="009A565E" w:rsidRPr="002241FC">
        <w:rPr>
          <w:rFonts w:asciiTheme="majorHAnsi" w:eastAsia="Times New Roman" w:hAnsiTheme="majorHAnsi" w:cs="Times New Roman"/>
          <w:sz w:val="22"/>
          <w:szCs w:val="22"/>
          <w:lang w:val="en-CA"/>
        </w:rPr>
        <w:t xml:space="preserve"> a core part of</w:t>
      </w:r>
      <w:r w:rsidR="00A56C93" w:rsidRPr="002241FC">
        <w:rPr>
          <w:rFonts w:asciiTheme="majorHAnsi" w:eastAsia="Times New Roman" w:hAnsiTheme="majorHAnsi" w:cs="Times New Roman"/>
          <w:sz w:val="22"/>
          <w:szCs w:val="22"/>
          <w:lang w:val="en-CA"/>
        </w:rPr>
        <w:t xml:space="preserve"> short-term unit plan</w:t>
      </w:r>
      <w:r w:rsidR="009A565E" w:rsidRPr="002241FC">
        <w:rPr>
          <w:rFonts w:asciiTheme="majorHAnsi" w:eastAsia="Times New Roman" w:hAnsiTheme="majorHAnsi" w:cs="Times New Roman"/>
          <w:sz w:val="22"/>
          <w:szCs w:val="22"/>
          <w:lang w:val="en-CA"/>
        </w:rPr>
        <w:t>s</w:t>
      </w:r>
      <w:r w:rsidR="00A56C93" w:rsidRPr="002241FC">
        <w:rPr>
          <w:rFonts w:asciiTheme="majorHAnsi" w:eastAsia="Times New Roman" w:hAnsiTheme="majorHAnsi" w:cs="Times New Roman"/>
          <w:sz w:val="22"/>
          <w:szCs w:val="22"/>
          <w:lang w:val="en-CA"/>
        </w:rPr>
        <w:t xml:space="preserve">, </w:t>
      </w:r>
      <w:r w:rsidR="00AF0A9B" w:rsidRPr="002241FC">
        <w:rPr>
          <w:rFonts w:asciiTheme="majorHAnsi" w:eastAsia="Times New Roman" w:hAnsiTheme="majorHAnsi" w:cs="Times New Roman"/>
          <w:sz w:val="22"/>
          <w:szCs w:val="22"/>
          <w:lang w:val="en-CA"/>
        </w:rPr>
        <w:t>lesson</w:t>
      </w:r>
      <w:r w:rsidR="009A565E" w:rsidRPr="002241FC">
        <w:rPr>
          <w:rFonts w:asciiTheme="majorHAnsi" w:eastAsia="Times New Roman" w:hAnsiTheme="majorHAnsi" w:cs="Times New Roman"/>
          <w:sz w:val="22"/>
          <w:szCs w:val="22"/>
          <w:lang w:val="en-CA"/>
        </w:rPr>
        <w:t>s</w:t>
      </w:r>
      <w:r w:rsidR="00AF0A9B" w:rsidRPr="002241FC">
        <w:rPr>
          <w:rFonts w:asciiTheme="majorHAnsi" w:eastAsia="Times New Roman" w:hAnsiTheme="majorHAnsi" w:cs="Times New Roman"/>
          <w:sz w:val="22"/>
          <w:szCs w:val="22"/>
          <w:lang w:val="en-CA"/>
        </w:rPr>
        <w:t xml:space="preserve"> </w:t>
      </w:r>
      <w:r w:rsidR="002241FC">
        <w:rPr>
          <w:rFonts w:asciiTheme="majorHAnsi" w:eastAsia="Times New Roman" w:hAnsiTheme="majorHAnsi" w:cs="Times New Roman"/>
          <w:sz w:val="22"/>
          <w:szCs w:val="22"/>
          <w:lang w:val="en-CA"/>
        </w:rPr>
        <w:t>and</w:t>
      </w:r>
      <w:r w:rsidR="00AF0A9B" w:rsidRPr="002241FC">
        <w:rPr>
          <w:rFonts w:asciiTheme="majorHAnsi" w:eastAsia="Times New Roman" w:hAnsiTheme="majorHAnsi" w:cs="Times New Roman"/>
          <w:sz w:val="22"/>
          <w:szCs w:val="22"/>
          <w:lang w:val="en-CA"/>
        </w:rPr>
        <w:t xml:space="preserve"> </w:t>
      </w:r>
      <w:r w:rsidR="002241FC">
        <w:rPr>
          <w:rFonts w:asciiTheme="majorHAnsi" w:eastAsia="Times New Roman" w:hAnsiTheme="majorHAnsi" w:cs="Times New Roman"/>
          <w:sz w:val="22"/>
          <w:szCs w:val="22"/>
          <w:lang w:val="en-CA"/>
        </w:rPr>
        <w:t>learning tasks</w:t>
      </w:r>
      <w:r w:rsidR="00CA1F22" w:rsidRPr="002241FC">
        <w:rPr>
          <w:rFonts w:asciiTheme="majorHAnsi" w:eastAsia="Times New Roman" w:hAnsiTheme="majorHAnsi" w:cs="Times New Roman"/>
          <w:sz w:val="22"/>
          <w:szCs w:val="22"/>
          <w:lang w:val="en-CA"/>
        </w:rPr>
        <w:t>.</w:t>
      </w:r>
      <w:r w:rsidR="006D55F7" w:rsidRPr="002241FC">
        <w:rPr>
          <w:rFonts w:asciiTheme="majorHAnsi" w:eastAsia="Times New Roman" w:hAnsiTheme="majorHAnsi" w:cs="Times New Roman"/>
          <w:sz w:val="22"/>
          <w:szCs w:val="22"/>
          <w:lang w:val="en-CA"/>
        </w:rPr>
        <w:t xml:space="preserve"> </w:t>
      </w:r>
    </w:p>
    <w:p w14:paraId="13B25CCC" w14:textId="77777777" w:rsidR="00FF7B73" w:rsidRDefault="00FF7B73" w:rsidP="00B80AFC">
      <w:pPr>
        <w:rPr>
          <w:rFonts w:asciiTheme="majorHAnsi" w:eastAsia="Times New Roman" w:hAnsiTheme="majorHAnsi" w:cs="Arial"/>
          <w:b/>
          <w:bCs/>
          <w:sz w:val="22"/>
          <w:szCs w:val="22"/>
          <w:shd w:val="clear" w:color="auto" w:fill="FFFFFF"/>
          <w:lang w:val="en-CA"/>
        </w:rPr>
      </w:pPr>
    </w:p>
    <w:p w14:paraId="5D763BC1" w14:textId="313E7654" w:rsidR="00B80AFC" w:rsidRPr="005116C4" w:rsidRDefault="00454003" w:rsidP="00B80AFC">
      <w:pPr>
        <w:rPr>
          <w:rFonts w:asciiTheme="majorHAnsi" w:eastAsia="Times New Roman" w:hAnsiTheme="majorHAnsi" w:cs="Arial"/>
          <w:sz w:val="22"/>
          <w:szCs w:val="22"/>
          <w:shd w:val="clear" w:color="auto" w:fill="FFFFFF"/>
          <w:lang w:val="en-CA"/>
        </w:rPr>
      </w:pPr>
      <w:r w:rsidRPr="00FF7B73">
        <w:rPr>
          <w:rFonts w:asciiTheme="majorHAnsi" w:eastAsia="Times New Roman" w:hAnsiTheme="majorHAnsi" w:cs="Arial"/>
          <w:b/>
          <w:bCs/>
          <w:sz w:val="22"/>
          <w:szCs w:val="22"/>
          <w:shd w:val="clear" w:color="auto" w:fill="FFFFFF"/>
          <w:lang w:val="en-CA"/>
        </w:rPr>
        <w:t xml:space="preserve">Competency </w:t>
      </w:r>
      <w:r w:rsidR="00137703" w:rsidRPr="00FF7B73">
        <w:rPr>
          <w:rFonts w:asciiTheme="majorHAnsi" w:eastAsia="Times New Roman" w:hAnsiTheme="majorHAnsi" w:cs="Arial"/>
          <w:b/>
          <w:bCs/>
          <w:sz w:val="22"/>
          <w:szCs w:val="22"/>
          <w:shd w:val="clear" w:color="auto" w:fill="FFFFFF"/>
          <w:lang w:val="en-CA"/>
        </w:rPr>
        <w:t>p</w:t>
      </w:r>
      <w:r w:rsidR="000117EF" w:rsidRPr="00FF7B73">
        <w:rPr>
          <w:rFonts w:asciiTheme="majorHAnsi" w:eastAsia="Times New Roman" w:hAnsiTheme="majorHAnsi" w:cs="Arial"/>
          <w:b/>
          <w:bCs/>
          <w:sz w:val="22"/>
          <w:szCs w:val="22"/>
          <w:shd w:val="clear" w:color="auto" w:fill="FFFFFF"/>
          <w:lang w:val="en-CA"/>
        </w:rPr>
        <w:t>rofiles</w:t>
      </w:r>
      <w:r w:rsidR="001411A0" w:rsidRPr="00FF7B73">
        <w:rPr>
          <w:rFonts w:asciiTheme="majorHAnsi" w:eastAsia="Times New Roman" w:hAnsiTheme="majorHAnsi" w:cs="Arial"/>
          <w:b/>
          <w:sz w:val="22"/>
          <w:szCs w:val="22"/>
          <w:shd w:val="clear" w:color="auto" w:fill="FFFFFF"/>
          <w:lang w:val="en-CA"/>
        </w:rPr>
        <w:t> </w:t>
      </w:r>
      <w:r w:rsidR="001411A0" w:rsidRPr="005116C4">
        <w:rPr>
          <w:rFonts w:asciiTheme="majorHAnsi" w:eastAsia="Times New Roman" w:hAnsiTheme="majorHAnsi" w:cs="Arial"/>
          <w:sz w:val="22"/>
          <w:szCs w:val="22"/>
          <w:shd w:val="clear" w:color="auto" w:fill="FFFFFF"/>
          <w:lang w:val="en-CA"/>
        </w:rPr>
        <w:t>contain</w:t>
      </w:r>
      <w:r w:rsidR="000117EF" w:rsidRPr="005116C4">
        <w:rPr>
          <w:rFonts w:asciiTheme="majorHAnsi" w:eastAsia="Times New Roman" w:hAnsiTheme="majorHAnsi" w:cs="Arial"/>
          <w:sz w:val="22"/>
          <w:szCs w:val="22"/>
          <w:shd w:val="clear" w:color="auto" w:fill="FFFFFF"/>
          <w:lang w:val="en-CA"/>
        </w:rPr>
        <w:t xml:space="preserve"> descriptions of student progress at different stages. </w:t>
      </w:r>
      <w:r w:rsidR="001411A0" w:rsidRPr="005116C4">
        <w:rPr>
          <w:rFonts w:asciiTheme="majorHAnsi" w:eastAsia="Times New Roman" w:hAnsiTheme="majorHAnsi" w:cs="Arial"/>
          <w:sz w:val="22"/>
          <w:szCs w:val="22"/>
          <w:shd w:val="clear" w:color="auto" w:fill="FFFFFF"/>
          <w:lang w:val="en-CA"/>
        </w:rPr>
        <w:t xml:space="preserve">The highest number or stage refers to the greatest level of competency. </w:t>
      </w:r>
      <w:r w:rsidR="00791E12" w:rsidRPr="005116C4">
        <w:rPr>
          <w:rFonts w:asciiTheme="majorHAnsi" w:eastAsia="Times New Roman" w:hAnsiTheme="majorHAnsi" w:cs="Arial"/>
          <w:sz w:val="22"/>
          <w:szCs w:val="22"/>
          <w:shd w:val="clear" w:color="auto" w:fill="FFFFFF"/>
          <w:lang w:val="en-CA"/>
        </w:rPr>
        <w:t>C</w:t>
      </w:r>
      <w:r w:rsidR="00AF0A9B" w:rsidRPr="005116C4">
        <w:rPr>
          <w:rFonts w:asciiTheme="majorHAnsi" w:eastAsia="Times New Roman" w:hAnsiTheme="majorHAnsi" w:cs="Arial"/>
          <w:sz w:val="22"/>
          <w:szCs w:val="22"/>
          <w:shd w:val="clear" w:color="auto" w:fill="FFFFFF"/>
          <w:lang w:val="en-CA"/>
        </w:rPr>
        <w:t xml:space="preserve">ompetency </w:t>
      </w:r>
      <w:r w:rsidR="00791E12" w:rsidRPr="005116C4">
        <w:rPr>
          <w:rFonts w:asciiTheme="majorHAnsi" w:eastAsia="Times New Roman" w:hAnsiTheme="majorHAnsi" w:cs="Arial"/>
          <w:sz w:val="22"/>
          <w:szCs w:val="22"/>
          <w:shd w:val="clear" w:color="auto" w:fill="FFFFFF"/>
          <w:lang w:val="en-CA"/>
        </w:rPr>
        <w:t xml:space="preserve">profiles </w:t>
      </w:r>
      <w:r w:rsidR="00AF0A9B" w:rsidRPr="005116C4">
        <w:rPr>
          <w:rFonts w:asciiTheme="majorHAnsi" w:eastAsia="Times New Roman" w:hAnsiTheme="majorHAnsi" w:cs="Arial"/>
          <w:sz w:val="22"/>
          <w:szCs w:val="22"/>
          <w:shd w:val="clear" w:color="auto" w:fill="FFFFFF"/>
          <w:lang w:val="en-CA"/>
        </w:rPr>
        <w:t xml:space="preserve">are </w:t>
      </w:r>
      <w:r w:rsidR="00AF0A9B" w:rsidRPr="00BF42B3">
        <w:rPr>
          <w:rFonts w:asciiTheme="majorHAnsi" w:eastAsia="Times New Roman" w:hAnsiTheme="majorHAnsi" w:cs="Arial"/>
          <w:sz w:val="22"/>
          <w:szCs w:val="22"/>
          <w:shd w:val="clear" w:color="auto" w:fill="FFFFFF"/>
          <w:lang w:val="en-CA"/>
        </w:rPr>
        <w:t xml:space="preserve">not </w:t>
      </w:r>
      <w:r w:rsidR="00AF0A9B" w:rsidRPr="005116C4">
        <w:rPr>
          <w:rFonts w:asciiTheme="majorHAnsi" w:eastAsia="Times New Roman" w:hAnsiTheme="majorHAnsi" w:cs="Arial"/>
          <w:sz w:val="22"/>
          <w:szCs w:val="22"/>
          <w:shd w:val="clear" w:color="auto" w:fill="FFFFFF"/>
          <w:lang w:val="en-CA"/>
        </w:rPr>
        <w:t>intended to align wi</w:t>
      </w:r>
      <w:r w:rsidR="007974A8" w:rsidRPr="005116C4">
        <w:rPr>
          <w:rFonts w:asciiTheme="majorHAnsi" w:eastAsia="Times New Roman" w:hAnsiTheme="majorHAnsi" w:cs="Arial"/>
          <w:sz w:val="22"/>
          <w:szCs w:val="22"/>
          <w:shd w:val="clear" w:color="auto" w:fill="FFFFFF"/>
          <w:lang w:val="en-CA"/>
        </w:rPr>
        <w:t>th any grade level expectations. F</w:t>
      </w:r>
      <w:r w:rsidR="00AF0A9B" w:rsidRPr="005116C4">
        <w:rPr>
          <w:rFonts w:asciiTheme="majorHAnsi" w:eastAsia="Times New Roman" w:hAnsiTheme="majorHAnsi" w:cs="Arial"/>
          <w:sz w:val="22"/>
          <w:szCs w:val="22"/>
          <w:shd w:val="clear" w:color="auto" w:fill="FFFFFF"/>
          <w:lang w:val="en-CA"/>
        </w:rPr>
        <w:t xml:space="preserve">or example, it is not expected that all students </w:t>
      </w:r>
      <w:r w:rsidRPr="005116C4">
        <w:rPr>
          <w:rFonts w:asciiTheme="majorHAnsi" w:eastAsia="Times New Roman" w:hAnsiTheme="majorHAnsi" w:cs="Arial"/>
          <w:sz w:val="22"/>
          <w:szCs w:val="22"/>
          <w:shd w:val="clear" w:color="auto" w:fill="FFFFFF"/>
          <w:lang w:val="en-CA"/>
        </w:rPr>
        <w:t xml:space="preserve">will </w:t>
      </w:r>
      <w:r w:rsidR="001411A0" w:rsidRPr="005116C4">
        <w:rPr>
          <w:rFonts w:asciiTheme="majorHAnsi" w:eastAsia="Times New Roman" w:hAnsiTheme="majorHAnsi" w:cs="Arial"/>
          <w:sz w:val="22"/>
          <w:szCs w:val="22"/>
          <w:shd w:val="clear" w:color="auto" w:fill="FFFFFF"/>
          <w:lang w:val="en-CA"/>
        </w:rPr>
        <w:t>have reached Profile L</w:t>
      </w:r>
      <w:r w:rsidR="00AF0A9B" w:rsidRPr="005116C4">
        <w:rPr>
          <w:rFonts w:asciiTheme="majorHAnsi" w:eastAsia="Times New Roman" w:hAnsiTheme="majorHAnsi" w:cs="Arial"/>
          <w:sz w:val="22"/>
          <w:szCs w:val="22"/>
          <w:shd w:val="clear" w:color="auto" w:fill="FFFFFF"/>
          <w:lang w:val="en-CA"/>
        </w:rPr>
        <w:t xml:space="preserve">evel 3 in the Personal and Social Competency by grade five. </w:t>
      </w:r>
      <w:r w:rsidR="001411A0" w:rsidRPr="005116C4">
        <w:rPr>
          <w:rFonts w:asciiTheme="majorHAnsi" w:eastAsia="Times New Roman" w:hAnsiTheme="majorHAnsi" w:cs="Times New Roman"/>
          <w:sz w:val="22"/>
          <w:szCs w:val="22"/>
          <w:lang w:val="en-CA"/>
        </w:rPr>
        <w:t xml:space="preserve">The </w:t>
      </w:r>
      <w:r w:rsidR="00791E12" w:rsidRPr="005116C4">
        <w:rPr>
          <w:rFonts w:asciiTheme="majorHAnsi" w:eastAsia="Times New Roman" w:hAnsiTheme="majorHAnsi" w:cs="Times New Roman"/>
          <w:sz w:val="22"/>
          <w:szCs w:val="22"/>
          <w:lang w:val="en-CA"/>
        </w:rPr>
        <w:t>competency p</w:t>
      </w:r>
      <w:r w:rsidR="00F01893" w:rsidRPr="005116C4">
        <w:rPr>
          <w:rFonts w:asciiTheme="majorHAnsi" w:eastAsia="Times New Roman" w:hAnsiTheme="majorHAnsi" w:cs="Times New Roman"/>
          <w:sz w:val="22"/>
          <w:szCs w:val="22"/>
          <w:lang w:val="en-CA"/>
        </w:rPr>
        <w:t>rofile</w:t>
      </w:r>
      <w:r w:rsidR="00642832" w:rsidRPr="005116C4">
        <w:rPr>
          <w:rFonts w:asciiTheme="majorHAnsi" w:eastAsia="Times New Roman" w:hAnsiTheme="majorHAnsi" w:cs="Times New Roman"/>
          <w:sz w:val="22"/>
          <w:szCs w:val="22"/>
          <w:lang w:val="en-CA"/>
        </w:rPr>
        <w:t xml:space="preserve"> number</w:t>
      </w:r>
      <w:r w:rsidR="001411A0" w:rsidRPr="005116C4">
        <w:rPr>
          <w:rFonts w:asciiTheme="majorHAnsi" w:eastAsia="Times New Roman" w:hAnsiTheme="majorHAnsi" w:cs="Times New Roman"/>
          <w:sz w:val="22"/>
          <w:szCs w:val="22"/>
          <w:lang w:val="en-CA"/>
        </w:rPr>
        <w:t>s</w:t>
      </w:r>
      <w:r w:rsidR="00642832" w:rsidRPr="005116C4">
        <w:rPr>
          <w:rFonts w:asciiTheme="majorHAnsi" w:eastAsia="Times New Roman" w:hAnsiTheme="majorHAnsi" w:cs="Times New Roman"/>
          <w:sz w:val="22"/>
          <w:szCs w:val="22"/>
          <w:lang w:val="en-CA"/>
        </w:rPr>
        <w:t xml:space="preserve"> </w:t>
      </w:r>
      <w:r w:rsidR="00F01893" w:rsidRPr="005116C4">
        <w:rPr>
          <w:rFonts w:asciiTheme="majorHAnsi" w:eastAsia="Times New Roman" w:hAnsiTheme="majorHAnsi" w:cs="Times New Roman"/>
          <w:sz w:val="22"/>
          <w:szCs w:val="22"/>
          <w:lang w:val="en-CA"/>
        </w:rPr>
        <w:t>des</w:t>
      </w:r>
      <w:r w:rsidR="001411A0" w:rsidRPr="005116C4">
        <w:rPr>
          <w:rFonts w:asciiTheme="majorHAnsi" w:eastAsia="Times New Roman" w:hAnsiTheme="majorHAnsi" w:cs="Times New Roman"/>
          <w:sz w:val="22"/>
          <w:szCs w:val="22"/>
          <w:lang w:val="en-CA"/>
        </w:rPr>
        <w:t>cribe</w:t>
      </w:r>
      <w:r w:rsidR="00642832" w:rsidRPr="005116C4">
        <w:rPr>
          <w:rFonts w:asciiTheme="majorHAnsi" w:eastAsia="Times New Roman" w:hAnsiTheme="majorHAnsi" w:cs="Times New Roman"/>
          <w:sz w:val="22"/>
          <w:szCs w:val="22"/>
          <w:lang w:val="en-CA"/>
        </w:rPr>
        <w:t xml:space="preserve"> </w:t>
      </w:r>
      <w:r w:rsidR="00E33C31" w:rsidRPr="005116C4">
        <w:rPr>
          <w:rFonts w:asciiTheme="majorHAnsi" w:eastAsia="Times New Roman" w:hAnsiTheme="majorHAnsi" w:cs="Times New Roman"/>
          <w:sz w:val="22"/>
          <w:szCs w:val="22"/>
          <w:lang w:val="en-CA"/>
        </w:rPr>
        <w:t xml:space="preserve">how students move from </w:t>
      </w:r>
      <w:r w:rsidR="00E33C31" w:rsidRPr="005116C4">
        <w:rPr>
          <w:rFonts w:asciiTheme="majorHAnsi" w:eastAsia="Times New Roman" w:hAnsiTheme="majorHAnsi" w:cs="Times New Roman"/>
          <w:i/>
          <w:sz w:val="22"/>
          <w:szCs w:val="22"/>
          <w:lang w:val="en-CA"/>
        </w:rPr>
        <w:t>N</w:t>
      </w:r>
      <w:r w:rsidR="00F01893" w:rsidRPr="005116C4">
        <w:rPr>
          <w:rFonts w:asciiTheme="majorHAnsi" w:eastAsia="Times New Roman" w:hAnsiTheme="majorHAnsi" w:cs="Times New Roman"/>
          <w:i/>
          <w:sz w:val="22"/>
          <w:szCs w:val="22"/>
          <w:lang w:val="en-CA"/>
        </w:rPr>
        <w:t xml:space="preserve">ovice to </w:t>
      </w:r>
      <w:r w:rsidR="00E33C31" w:rsidRPr="005116C4">
        <w:rPr>
          <w:rFonts w:asciiTheme="majorHAnsi" w:eastAsia="Times New Roman" w:hAnsiTheme="majorHAnsi" w:cs="Times New Roman"/>
          <w:i/>
          <w:sz w:val="22"/>
          <w:szCs w:val="22"/>
          <w:lang w:val="en-CA"/>
        </w:rPr>
        <w:t>Developing, S</w:t>
      </w:r>
      <w:r w:rsidR="00F01893" w:rsidRPr="005116C4">
        <w:rPr>
          <w:rFonts w:asciiTheme="majorHAnsi" w:eastAsia="Times New Roman" w:hAnsiTheme="majorHAnsi" w:cs="Times New Roman"/>
          <w:i/>
          <w:sz w:val="22"/>
          <w:szCs w:val="22"/>
          <w:lang w:val="en-CA"/>
        </w:rPr>
        <w:t>o</w:t>
      </w:r>
      <w:r w:rsidR="00E33C31" w:rsidRPr="005116C4">
        <w:rPr>
          <w:rFonts w:asciiTheme="majorHAnsi" w:eastAsia="Times New Roman" w:hAnsiTheme="majorHAnsi" w:cs="Times New Roman"/>
          <w:i/>
          <w:sz w:val="22"/>
          <w:szCs w:val="22"/>
          <w:lang w:val="en-CA"/>
        </w:rPr>
        <w:t>phisticated and I</w:t>
      </w:r>
      <w:r w:rsidR="00F01893" w:rsidRPr="005116C4">
        <w:rPr>
          <w:rFonts w:asciiTheme="majorHAnsi" w:eastAsia="Times New Roman" w:hAnsiTheme="majorHAnsi" w:cs="Times New Roman"/>
          <w:i/>
          <w:sz w:val="22"/>
          <w:szCs w:val="22"/>
          <w:lang w:val="en-CA"/>
        </w:rPr>
        <w:t>ndependent</w:t>
      </w:r>
      <w:r w:rsidR="00F01893" w:rsidRPr="005116C4">
        <w:rPr>
          <w:rFonts w:asciiTheme="majorHAnsi" w:eastAsia="Times New Roman" w:hAnsiTheme="majorHAnsi" w:cs="Times New Roman"/>
          <w:sz w:val="22"/>
          <w:szCs w:val="22"/>
          <w:lang w:val="en-CA"/>
        </w:rPr>
        <w:t xml:space="preserve"> stages of </w:t>
      </w:r>
      <w:r w:rsidR="00A56C93" w:rsidRPr="005116C4">
        <w:rPr>
          <w:rFonts w:asciiTheme="majorHAnsi" w:eastAsia="Times New Roman" w:hAnsiTheme="majorHAnsi" w:cs="Times New Roman"/>
          <w:sz w:val="22"/>
          <w:szCs w:val="22"/>
          <w:lang w:val="en-CA"/>
        </w:rPr>
        <w:t xml:space="preserve">competency </w:t>
      </w:r>
      <w:r w:rsidR="00F01893" w:rsidRPr="005116C4">
        <w:rPr>
          <w:rFonts w:asciiTheme="majorHAnsi" w:eastAsia="Times New Roman" w:hAnsiTheme="majorHAnsi" w:cs="Times New Roman"/>
          <w:sz w:val="22"/>
          <w:szCs w:val="22"/>
          <w:lang w:val="en-CA"/>
        </w:rPr>
        <w:t>development. The profiles are written from the student’s point of view.</w:t>
      </w:r>
      <w:r w:rsidR="00E92E9D" w:rsidRPr="005116C4">
        <w:rPr>
          <w:rFonts w:asciiTheme="majorHAnsi" w:eastAsia="Times New Roman" w:hAnsiTheme="majorHAnsi" w:cs="Times New Roman"/>
          <w:sz w:val="22"/>
          <w:szCs w:val="22"/>
          <w:lang w:val="en-CA"/>
        </w:rPr>
        <w:t xml:space="preserve"> </w:t>
      </w:r>
    </w:p>
    <w:p w14:paraId="3C9EB1F6" w14:textId="77777777" w:rsidR="00FF7B73" w:rsidRDefault="00FF7B73" w:rsidP="00296AA4">
      <w:pPr>
        <w:rPr>
          <w:rFonts w:asciiTheme="majorHAnsi" w:eastAsia="Times New Roman" w:hAnsiTheme="majorHAnsi" w:cs="Times New Roman"/>
          <w:b/>
          <w:sz w:val="22"/>
          <w:szCs w:val="22"/>
          <w:lang w:val="en-CA"/>
        </w:rPr>
      </w:pPr>
    </w:p>
    <w:p w14:paraId="23C98BAA" w14:textId="2FE749E2" w:rsidR="00D61F16" w:rsidRPr="005116C4" w:rsidRDefault="00137703" w:rsidP="00296AA4">
      <w:pPr>
        <w:rPr>
          <w:rFonts w:asciiTheme="majorHAnsi" w:eastAsia="Times New Roman" w:hAnsiTheme="majorHAnsi" w:cs="Times New Roman"/>
          <w:sz w:val="22"/>
          <w:szCs w:val="22"/>
          <w:lang w:val="en-CA"/>
        </w:rPr>
      </w:pPr>
      <w:r w:rsidRPr="00FF7B73">
        <w:rPr>
          <w:rFonts w:asciiTheme="majorHAnsi" w:eastAsia="Times New Roman" w:hAnsiTheme="majorHAnsi" w:cs="Times New Roman"/>
          <w:b/>
          <w:sz w:val="22"/>
          <w:szCs w:val="22"/>
          <w:lang w:val="en-CA"/>
        </w:rPr>
        <w:t>Profile d</w:t>
      </w:r>
      <w:r w:rsidR="0042721F" w:rsidRPr="00FF7B73">
        <w:rPr>
          <w:rFonts w:asciiTheme="majorHAnsi" w:eastAsia="Times New Roman" w:hAnsiTheme="majorHAnsi" w:cs="Times New Roman"/>
          <w:b/>
          <w:sz w:val="22"/>
          <w:szCs w:val="22"/>
          <w:lang w:val="en-CA"/>
        </w:rPr>
        <w:t>escriptors</w:t>
      </w:r>
      <w:r w:rsidR="0042721F" w:rsidRPr="005116C4">
        <w:rPr>
          <w:rFonts w:asciiTheme="majorHAnsi" w:eastAsia="Times New Roman" w:hAnsiTheme="majorHAnsi" w:cs="Times New Roman"/>
          <w:sz w:val="22"/>
          <w:szCs w:val="22"/>
          <w:lang w:val="en-CA"/>
        </w:rPr>
        <w:t xml:space="preserve"> (set</w:t>
      </w:r>
      <w:r w:rsidR="00454003" w:rsidRPr="005116C4">
        <w:rPr>
          <w:rFonts w:asciiTheme="majorHAnsi" w:eastAsia="Times New Roman" w:hAnsiTheme="majorHAnsi" w:cs="Times New Roman"/>
          <w:sz w:val="22"/>
          <w:szCs w:val="22"/>
          <w:lang w:val="en-CA"/>
        </w:rPr>
        <w:t>s of abilities) highlight how an</w:t>
      </w:r>
      <w:r w:rsidR="0042721F" w:rsidRPr="005116C4">
        <w:rPr>
          <w:rFonts w:asciiTheme="majorHAnsi" w:eastAsia="Times New Roman" w:hAnsiTheme="majorHAnsi" w:cs="Times New Roman"/>
          <w:sz w:val="22"/>
          <w:szCs w:val="22"/>
          <w:lang w:val="en-CA"/>
        </w:rPr>
        <w:t xml:space="preserve"> individual can demonstrate </w:t>
      </w:r>
      <w:r w:rsidR="00791E12" w:rsidRPr="005116C4">
        <w:rPr>
          <w:rFonts w:asciiTheme="majorHAnsi" w:eastAsia="Times New Roman" w:hAnsiTheme="majorHAnsi" w:cs="Times New Roman"/>
          <w:sz w:val="22"/>
          <w:szCs w:val="22"/>
          <w:lang w:val="en-CA"/>
        </w:rPr>
        <w:t>a</w:t>
      </w:r>
      <w:r w:rsidR="0042721F" w:rsidRPr="005116C4">
        <w:rPr>
          <w:rFonts w:asciiTheme="majorHAnsi" w:eastAsia="Times New Roman" w:hAnsiTheme="majorHAnsi" w:cs="Times New Roman"/>
          <w:sz w:val="22"/>
          <w:szCs w:val="22"/>
          <w:lang w:val="en-CA"/>
        </w:rPr>
        <w:t xml:space="preserve"> competency. </w:t>
      </w:r>
      <w:r w:rsidR="0074642B" w:rsidRPr="005116C4">
        <w:rPr>
          <w:rFonts w:asciiTheme="majorHAnsi" w:eastAsia="Times New Roman" w:hAnsiTheme="majorHAnsi" w:cs="Times New Roman"/>
          <w:sz w:val="22"/>
          <w:szCs w:val="22"/>
          <w:lang w:val="en-CA"/>
        </w:rPr>
        <w:t>Profi</w:t>
      </w:r>
      <w:r w:rsidR="00791E12" w:rsidRPr="005116C4">
        <w:rPr>
          <w:rFonts w:asciiTheme="majorHAnsi" w:eastAsia="Times New Roman" w:hAnsiTheme="majorHAnsi" w:cs="Times New Roman"/>
          <w:sz w:val="22"/>
          <w:szCs w:val="22"/>
          <w:lang w:val="en-CA"/>
        </w:rPr>
        <w:t>le d</w:t>
      </w:r>
      <w:r w:rsidR="0074642B" w:rsidRPr="005116C4">
        <w:rPr>
          <w:rFonts w:asciiTheme="majorHAnsi" w:eastAsia="Times New Roman" w:hAnsiTheme="majorHAnsi" w:cs="Times New Roman"/>
          <w:sz w:val="22"/>
          <w:szCs w:val="22"/>
          <w:lang w:val="en-CA"/>
        </w:rPr>
        <w:t xml:space="preserve">escriptors are designed to show the requirements for successful </w:t>
      </w:r>
      <w:r w:rsidR="0042721F" w:rsidRPr="005116C4">
        <w:rPr>
          <w:rFonts w:asciiTheme="majorHAnsi" w:eastAsia="Times New Roman" w:hAnsiTheme="majorHAnsi" w:cs="Times New Roman"/>
          <w:sz w:val="22"/>
          <w:szCs w:val="22"/>
          <w:lang w:val="en-CA"/>
        </w:rPr>
        <w:t xml:space="preserve">competency </w:t>
      </w:r>
      <w:r w:rsidR="00A543FA">
        <w:rPr>
          <w:rFonts w:asciiTheme="majorHAnsi" w:eastAsia="Times New Roman" w:hAnsiTheme="majorHAnsi" w:cs="Times New Roman"/>
          <w:sz w:val="22"/>
          <w:szCs w:val="22"/>
          <w:lang w:val="en-CA"/>
        </w:rPr>
        <w:t>[growth]</w:t>
      </w:r>
      <w:r w:rsidR="0074642B" w:rsidRPr="005116C4">
        <w:rPr>
          <w:rFonts w:asciiTheme="majorHAnsi" w:eastAsia="Times New Roman" w:hAnsiTheme="majorHAnsi" w:cs="Times New Roman"/>
          <w:sz w:val="22"/>
          <w:szCs w:val="22"/>
          <w:lang w:val="en-CA"/>
        </w:rPr>
        <w:t xml:space="preserve">. </w:t>
      </w:r>
    </w:p>
    <w:p w14:paraId="263AD901" w14:textId="77777777" w:rsidR="00FF7B73" w:rsidRDefault="00FF7B73" w:rsidP="00454003">
      <w:pPr>
        <w:rPr>
          <w:rFonts w:asciiTheme="majorHAnsi" w:eastAsia="Times New Roman" w:hAnsiTheme="majorHAnsi" w:cs="Times New Roman"/>
          <w:b/>
          <w:sz w:val="22"/>
          <w:szCs w:val="22"/>
          <w:lang w:val="en-CA"/>
        </w:rPr>
      </w:pPr>
    </w:p>
    <w:p w14:paraId="1185B7D8" w14:textId="7723748A" w:rsidR="000F7739" w:rsidRPr="005116C4" w:rsidRDefault="00FF7B73" w:rsidP="00454003">
      <w:pPr>
        <w:rPr>
          <w:rFonts w:asciiTheme="majorHAnsi" w:eastAsia="Times New Roman" w:hAnsiTheme="majorHAnsi" w:cs="Times New Roman"/>
          <w:sz w:val="22"/>
          <w:szCs w:val="22"/>
          <w:lang w:val="en-CA"/>
        </w:rPr>
      </w:pPr>
      <w:r w:rsidRPr="00FF7B73">
        <w:rPr>
          <w:rFonts w:asciiTheme="majorHAnsi" w:eastAsia="Times New Roman" w:hAnsiTheme="majorHAnsi" w:cs="Times New Roman"/>
          <w:b/>
          <w:sz w:val="22"/>
          <w:szCs w:val="22"/>
          <w:lang w:val="en-CA"/>
        </w:rPr>
        <w:t>I</w:t>
      </w:r>
      <w:r w:rsidR="00296AA4" w:rsidRPr="00FF7B73">
        <w:rPr>
          <w:rFonts w:asciiTheme="majorHAnsi" w:eastAsia="Times New Roman" w:hAnsiTheme="majorHAnsi" w:cs="Times New Roman"/>
          <w:b/>
          <w:sz w:val="22"/>
          <w:szCs w:val="22"/>
          <w:lang w:val="en-CA"/>
        </w:rPr>
        <w:t>llustrations</w:t>
      </w:r>
      <w:r w:rsidR="00296AA4" w:rsidRPr="005116C4">
        <w:rPr>
          <w:rFonts w:asciiTheme="majorHAnsi" w:eastAsia="Times New Roman" w:hAnsiTheme="majorHAnsi" w:cs="Times New Roman"/>
          <w:sz w:val="22"/>
          <w:szCs w:val="22"/>
          <w:lang w:val="en-CA"/>
        </w:rPr>
        <w:t xml:space="preserve"> offer examples of ways in which students can demonstrate the different competencies. </w:t>
      </w:r>
    </w:p>
    <w:p w14:paraId="54A580C0" w14:textId="77777777" w:rsidR="00FF7B73" w:rsidRPr="00BF42B3" w:rsidRDefault="00FF7B73" w:rsidP="00FF7B73">
      <w:pPr>
        <w:rPr>
          <w:rFonts w:asciiTheme="majorHAnsi" w:eastAsia="Times New Roman" w:hAnsiTheme="majorHAnsi" w:cs="Arial"/>
          <w:sz w:val="16"/>
          <w:szCs w:val="16"/>
          <w:u w:val="single"/>
          <w:shd w:val="clear" w:color="auto" w:fill="FFFFFF"/>
        </w:rPr>
      </w:pPr>
      <w:r w:rsidRPr="00BF42B3">
        <w:rPr>
          <w:rFonts w:asciiTheme="majorHAnsi" w:eastAsia="Times New Roman" w:hAnsiTheme="majorHAnsi" w:cs="Arial"/>
          <w:sz w:val="16"/>
          <w:szCs w:val="16"/>
          <w:u w:val="single"/>
          <w:shd w:val="clear" w:color="auto" w:fill="FFFFFF"/>
        </w:rPr>
        <w:t xml:space="preserve">Retrieved: </w:t>
      </w:r>
      <w:hyperlink r:id="rId11" w:history="1">
        <w:r w:rsidRPr="00BF42B3">
          <w:rPr>
            <w:rStyle w:val="Hyperlink"/>
            <w:rFonts w:asciiTheme="majorHAnsi" w:eastAsia="Times New Roman" w:hAnsiTheme="majorHAnsi" w:cs="Arial"/>
            <w:color w:val="auto"/>
            <w:sz w:val="16"/>
            <w:szCs w:val="16"/>
            <w:shd w:val="clear" w:color="auto" w:fill="FFFFFF"/>
          </w:rPr>
          <w:t>https://curriculum.gov.bc.ca/competencies</w:t>
        </w:r>
      </w:hyperlink>
    </w:p>
    <w:p w14:paraId="65CDB156" w14:textId="77777777" w:rsidR="00F60956" w:rsidRDefault="00F60956" w:rsidP="00495EA3">
      <w:pPr>
        <w:rPr>
          <w:rFonts w:asciiTheme="majorHAnsi" w:eastAsia="Times New Roman" w:hAnsiTheme="majorHAnsi" w:cs="Times New Roman"/>
          <w:sz w:val="22"/>
          <w:szCs w:val="22"/>
          <w:lang w:val="en-CA"/>
        </w:rPr>
      </w:pPr>
    </w:p>
    <w:p w14:paraId="152C5198" w14:textId="7D42EEF4" w:rsidR="00B8745C" w:rsidRPr="009B645D" w:rsidRDefault="009B645D" w:rsidP="00B8745C">
      <w:pPr>
        <w:rPr>
          <w:rStyle w:val="SubtleReference"/>
          <w:rFonts w:asciiTheme="majorHAnsi" w:hAnsiTheme="majorHAnsi"/>
          <w:b/>
          <w:color w:val="auto"/>
        </w:rPr>
      </w:pPr>
      <w:r w:rsidRPr="009B645D">
        <w:rPr>
          <w:rStyle w:val="SubtleReference"/>
          <w:rFonts w:asciiTheme="majorHAnsi" w:hAnsiTheme="majorHAnsi"/>
          <w:b/>
          <w:color w:val="auto"/>
        </w:rPr>
        <w:t xml:space="preserve">Student </w:t>
      </w:r>
      <w:r w:rsidR="00B8745C" w:rsidRPr="009B645D">
        <w:rPr>
          <w:rStyle w:val="SubtleReference"/>
          <w:rFonts w:asciiTheme="majorHAnsi" w:hAnsiTheme="majorHAnsi"/>
          <w:b/>
          <w:color w:val="auto"/>
        </w:rPr>
        <w:t>Self-assessment of Core Competencies</w:t>
      </w:r>
    </w:p>
    <w:p w14:paraId="6042DFD3" w14:textId="77777777" w:rsidR="00B8745C" w:rsidRPr="00B8745C" w:rsidRDefault="00B8745C" w:rsidP="00B8745C">
      <w:pPr>
        <w:rPr>
          <w:rFonts w:asciiTheme="majorHAnsi" w:eastAsia="Times New Roman" w:hAnsiTheme="majorHAnsi" w:cs="Times New Roman"/>
          <w:sz w:val="22"/>
          <w:szCs w:val="22"/>
        </w:rPr>
      </w:pPr>
    </w:p>
    <w:p w14:paraId="6C57731C" w14:textId="3AA3D368" w:rsidR="00B8745C" w:rsidRDefault="00B8745C" w:rsidP="00B8745C">
      <w:pPr>
        <w:rPr>
          <w:rFonts w:asciiTheme="majorHAnsi" w:eastAsia="Times New Roman" w:hAnsiTheme="majorHAnsi" w:cs="Times New Roman"/>
          <w:bCs/>
          <w:sz w:val="22"/>
          <w:szCs w:val="22"/>
          <w:lang w:val="en-CA"/>
        </w:rPr>
      </w:pPr>
      <w:r w:rsidRPr="00B8745C">
        <w:rPr>
          <w:rFonts w:asciiTheme="majorHAnsi" w:eastAsia="Times New Roman" w:hAnsiTheme="majorHAnsi" w:cs="Times New Roman"/>
          <w:sz w:val="22"/>
          <w:szCs w:val="22"/>
        </w:rPr>
        <w:t>Student self-assessment of core competencies will be included with the Written Summative Report (third term report card). Student self-</w:t>
      </w:r>
      <w:r w:rsidRPr="00B8745C">
        <w:rPr>
          <w:rFonts w:asciiTheme="majorHAnsi" w:eastAsia="Times New Roman" w:hAnsiTheme="majorHAnsi" w:cs="Times New Roman"/>
          <w:bCs/>
          <w:sz w:val="22"/>
          <w:szCs w:val="22"/>
          <w:lang w:val="en-CA"/>
        </w:rPr>
        <w:t xml:space="preserve">assessment will focus on documenting competency learning. </w:t>
      </w:r>
      <w:r w:rsidRPr="00B8745C">
        <w:rPr>
          <w:rFonts w:asciiTheme="majorHAnsi" w:eastAsia="Times New Roman" w:hAnsiTheme="majorHAnsi" w:cs="Times New Roman"/>
          <w:bCs/>
          <w:iCs/>
          <w:sz w:val="22"/>
          <w:szCs w:val="22"/>
          <w:lang w:val="en-CA"/>
        </w:rPr>
        <w:t xml:space="preserve">The purpose of student self-assessment and reflection is to enable students to understand the outcomes of their learning. </w:t>
      </w:r>
      <w:r w:rsidRPr="00B8745C">
        <w:rPr>
          <w:rFonts w:asciiTheme="majorHAnsi" w:eastAsia="Times New Roman" w:hAnsiTheme="majorHAnsi" w:cs="Times New Roman"/>
          <w:sz w:val="22"/>
          <w:szCs w:val="22"/>
        </w:rPr>
        <w:t>In taking ownership of their learning, students should be able to describe how they are developing their core competencies, with the help of their teacher where necessary.</w:t>
      </w:r>
    </w:p>
    <w:p w14:paraId="39F200AB" w14:textId="77777777" w:rsidR="00FF7B73" w:rsidRDefault="00FF7B73" w:rsidP="00B8745C">
      <w:pPr>
        <w:rPr>
          <w:rFonts w:asciiTheme="majorHAnsi" w:eastAsia="Times New Roman" w:hAnsiTheme="majorHAnsi" w:cs="Times New Roman"/>
          <w:bCs/>
          <w:sz w:val="22"/>
          <w:szCs w:val="22"/>
          <w:lang w:val="en-CA"/>
        </w:rPr>
      </w:pPr>
    </w:p>
    <w:p w14:paraId="42C63AA2" w14:textId="0BB7B9E3" w:rsidR="00E460C8" w:rsidRPr="00FF7B73" w:rsidRDefault="00E460C8" w:rsidP="002241FC">
      <w:pPr>
        <w:rPr>
          <w:rFonts w:asciiTheme="majorHAnsi" w:eastAsia="Times New Roman" w:hAnsiTheme="majorHAnsi" w:cs="Times New Roman"/>
          <w:sz w:val="22"/>
          <w:szCs w:val="22"/>
        </w:rPr>
      </w:pPr>
      <w:r w:rsidRPr="00FF7B73">
        <w:rPr>
          <w:rFonts w:asciiTheme="majorHAnsi" w:eastAsia="Times New Roman" w:hAnsiTheme="majorHAnsi" w:cs="Times New Roman"/>
          <w:sz w:val="22"/>
          <w:szCs w:val="22"/>
        </w:rPr>
        <w:t xml:space="preserve">For more information on student self-assessment, refer to </w:t>
      </w:r>
      <w:r w:rsidR="00E616A9" w:rsidRPr="00FF7B73">
        <w:rPr>
          <w:rFonts w:asciiTheme="majorHAnsi" w:eastAsia="Times New Roman" w:hAnsiTheme="majorHAnsi" w:cs="Times New Roman"/>
          <w:sz w:val="22"/>
          <w:szCs w:val="22"/>
        </w:rPr>
        <w:t>“</w:t>
      </w:r>
      <w:r w:rsidRPr="00FF7B73">
        <w:rPr>
          <w:rFonts w:asciiTheme="majorHAnsi" w:eastAsia="Times New Roman" w:hAnsiTheme="majorHAnsi" w:cs="Times New Roman"/>
          <w:sz w:val="22"/>
          <w:szCs w:val="22"/>
        </w:rPr>
        <w:t>Kids, Competencies and Self-Assessment</w:t>
      </w:r>
      <w:r w:rsidR="00E616A9" w:rsidRPr="00FF7B73">
        <w:rPr>
          <w:rFonts w:asciiTheme="majorHAnsi" w:eastAsia="Times New Roman" w:hAnsiTheme="majorHAnsi" w:cs="Times New Roman"/>
          <w:sz w:val="22"/>
          <w:szCs w:val="22"/>
        </w:rPr>
        <w:t>”</w:t>
      </w:r>
      <w:r w:rsidRPr="00FF7B73">
        <w:rPr>
          <w:rFonts w:asciiTheme="majorHAnsi" w:eastAsia="Times New Roman" w:hAnsiTheme="majorHAnsi" w:cs="Times New Roman"/>
          <w:sz w:val="22"/>
          <w:szCs w:val="22"/>
        </w:rPr>
        <w:t>.</w:t>
      </w:r>
      <w:r w:rsidRPr="00FF7B73">
        <w:rPr>
          <w:rFonts w:asciiTheme="majorHAnsi" w:eastAsia="Times New Roman" w:hAnsiTheme="majorHAnsi" w:cs="Times New Roman"/>
          <w:sz w:val="22"/>
          <w:szCs w:val="22"/>
        </w:rPr>
        <w:br w:type="page"/>
      </w:r>
    </w:p>
    <w:p w14:paraId="1813C169" w14:textId="5F4E1B29" w:rsidR="0075076C" w:rsidRDefault="0075076C" w:rsidP="006E5F70">
      <w:pPr>
        <w:rPr>
          <w:rFonts w:asciiTheme="majorHAnsi" w:eastAsia="Times New Roman" w:hAnsiTheme="majorHAnsi" w:cs="Times New Roman"/>
          <w:sz w:val="22"/>
          <w:szCs w:val="22"/>
          <w:lang w:val="en-CA"/>
        </w:rPr>
      </w:pPr>
    </w:p>
    <w:p w14:paraId="0ED456AC" w14:textId="77777777" w:rsidR="001E1CB9" w:rsidRPr="0075076C" w:rsidRDefault="001E1CB9" w:rsidP="006E5F70">
      <w:pPr>
        <w:rPr>
          <w:rStyle w:val="Hyperlink"/>
          <w:rFonts w:asciiTheme="majorHAnsi" w:eastAsia="Times New Roman" w:hAnsiTheme="majorHAnsi" w:cs="Times New Roman"/>
          <w:i/>
          <w:color w:val="auto"/>
          <w:sz w:val="16"/>
          <w:szCs w:val="16"/>
          <w:u w:val="none"/>
        </w:rPr>
      </w:pPr>
    </w:p>
    <w:tbl>
      <w:tblPr>
        <w:tblStyle w:val="TableGrid"/>
        <w:tblW w:w="13291" w:type="dxa"/>
        <w:tblLook w:val="04A0" w:firstRow="1" w:lastRow="0" w:firstColumn="1" w:lastColumn="0" w:noHBand="0" w:noVBand="1"/>
      </w:tblPr>
      <w:tblGrid>
        <w:gridCol w:w="3369"/>
        <w:gridCol w:w="3219"/>
        <w:gridCol w:w="3295"/>
        <w:gridCol w:w="3408"/>
      </w:tblGrid>
      <w:tr w:rsidR="001E1CB9" w:rsidRPr="00DC26E6" w14:paraId="0093DB66" w14:textId="77777777" w:rsidTr="001E1CB9">
        <w:tc>
          <w:tcPr>
            <w:tcW w:w="13291" w:type="dxa"/>
            <w:gridSpan w:val="4"/>
            <w:shd w:val="clear" w:color="auto" w:fill="FFFFFF"/>
          </w:tcPr>
          <w:p w14:paraId="114D7B8A" w14:textId="77777777" w:rsidR="001E1CB9" w:rsidRPr="001E1CB9" w:rsidRDefault="001E1CB9" w:rsidP="001E1CB9">
            <w:pPr>
              <w:rPr>
                <w:rFonts w:asciiTheme="majorHAnsi" w:eastAsia="Times New Roman" w:hAnsiTheme="majorHAnsi" w:cs="Arial"/>
                <w:b/>
                <w:color w:val="3B3B3B"/>
                <w:sz w:val="20"/>
                <w:szCs w:val="20"/>
                <w:lang w:val="en-CA"/>
              </w:rPr>
            </w:pPr>
          </w:p>
          <w:p w14:paraId="0BD6135C" w14:textId="77777777" w:rsidR="009B645D" w:rsidRDefault="007A34D6" w:rsidP="001E1CB9">
            <w:pPr>
              <w:rPr>
                <w:rFonts w:asciiTheme="majorHAnsi" w:eastAsia="Times New Roman" w:hAnsiTheme="majorHAnsi" w:cs="Arial"/>
                <w:b/>
                <w:color w:val="3B3B3B"/>
                <w:sz w:val="20"/>
                <w:szCs w:val="20"/>
                <w:lang w:val="en-CA"/>
              </w:rPr>
            </w:pPr>
            <w:r w:rsidRPr="001E1CB9">
              <w:rPr>
                <w:rFonts w:asciiTheme="majorHAnsi" w:eastAsia="Times New Roman" w:hAnsiTheme="majorHAnsi" w:cs="Arial"/>
                <w:b/>
                <w:bCs/>
                <w:iCs/>
                <w:noProof/>
                <w:color w:val="3B3B3B"/>
                <w:sz w:val="20"/>
                <w:szCs w:val="20"/>
              </w:rPr>
              <w:drawing>
                <wp:inline distT="0" distB="0" distL="0" distR="0" wp14:anchorId="4569690F" wp14:editId="77F03F2F">
                  <wp:extent cx="568582" cy="566497"/>
                  <wp:effectExtent l="0" t="0" r="0" b="0"/>
                  <wp:docPr id="8" name="Picture 8" descr="Macintosh HD:Users:loreilly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Macintosh HD:Users:loreilly2:Desktop:images.png"/>
                          <pic:cNvPicPr>
                            <a:picLocks noChangeAspect="1" noChangeArrowheads="1"/>
                          </pic:cNvPicPr>
                        </pic:nvPicPr>
                        <pic:blipFill>
                          <a:blip r:embed="rId12" cstate="print">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570402" cy="568310"/>
                          </a:xfrm>
                          <a:prstGeom prst="rect">
                            <a:avLst/>
                          </a:prstGeom>
                          <a:noFill/>
                          <a:ln>
                            <a:noFill/>
                          </a:ln>
                        </pic:spPr>
                      </pic:pic>
                    </a:graphicData>
                  </a:graphic>
                </wp:inline>
              </w:drawing>
            </w:r>
          </w:p>
          <w:p w14:paraId="64892357" w14:textId="2EB168B2" w:rsidR="001E1CB9" w:rsidRPr="001E1CB9" w:rsidRDefault="00BF42B3" w:rsidP="001E1CB9">
            <w:pPr>
              <w:rPr>
                <w:rFonts w:asciiTheme="majorHAnsi" w:eastAsia="Times New Roman" w:hAnsiTheme="majorHAnsi" w:cs="Arial"/>
                <w:color w:val="3B3B3B"/>
                <w:sz w:val="20"/>
                <w:szCs w:val="20"/>
                <w:lang w:val="en-CA"/>
              </w:rPr>
            </w:pPr>
            <w:r w:rsidRPr="007A34D6">
              <w:rPr>
                <w:rFonts w:asciiTheme="majorHAnsi" w:eastAsia="Times New Roman" w:hAnsiTheme="majorHAnsi" w:cs="Arial"/>
                <w:b/>
                <w:color w:val="3B3B3B"/>
                <w:sz w:val="20"/>
                <w:szCs w:val="20"/>
                <w:lang w:val="en-CA"/>
              </w:rPr>
              <w:t>COMMUNICATION COMPETENCY</w:t>
            </w:r>
            <w:r w:rsidRPr="001E1CB9">
              <w:rPr>
                <w:rFonts w:asciiTheme="majorHAnsi" w:eastAsia="Times New Roman" w:hAnsiTheme="majorHAnsi" w:cs="Arial"/>
                <w:color w:val="3B3B3B"/>
                <w:sz w:val="20"/>
                <w:szCs w:val="20"/>
                <w:lang w:val="en-CA"/>
              </w:rPr>
              <w:t xml:space="preserve"> </w:t>
            </w:r>
            <w:r w:rsidR="001E1CB9" w:rsidRPr="001E1CB9">
              <w:rPr>
                <w:rFonts w:asciiTheme="majorHAnsi" w:eastAsia="Times New Roman" w:hAnsiTheme="majorHAnsi" w:cs="Arial"/>
                <w:color w:val="3B3B3B"/>
                <w:sz w:val="20"/>
                <w:szCs w:val="20"/>
                <w:lang w:val="en-CA"/>
              </w:rPr>
              <w:t>encompasses the set of abilities that students use to impart and exchange information, experiences and ideas, to explore the world around them and to understand and effectively engage in the use of digital media. The four facets are interrelated and are embedded within the profile descriptions, which are written from a student’s point of view.</w:t>
            </w:r>
          </w:p>
          <w:p w14:paraId="617145C4" w14:textId="77777777" w:rsidR="000D4278" w:rsidRDefault="001E1CB9" w:rsidP="000D4278">
            <w:pPr>
              <w:rPr>
                <w:rFonts w:asciiTheme="majorHAnsi" w:eastAsia="Times New Roman" w:hAnsiTheme="majorHAnsi" w:cs="Arial"/>
                <w:sz w:val="20"/>
                <w:szCs w:val="20"/>
                <w:u w:val="single"/>
                <w:shd w:val="clear" w:color="auto" w:fill="FFCC99"/>
                <w:lang w:val="en-CA"/>
              </w:rPr>
            </w:pPr>
            <w:r w:rsidRPr="002A2082">
              <w:rPr>
                <w:rFonts w:asciiTheme="majorHAnsi" w:eastAsia="Times New Roman" w:hAnsiTheme="majorHAnsi" w:cs="Arial"/>
                <w:sz w:val="16"/>
                <w:szCs w:val="16"/>
              </w:rPr>
              <w:t xml:space="preserve">Retrieved: </w:t>
            </w:r>
            <w:hyperlink r:id="rId14" w:history="1">
              <w:r w:rsidRPr="002A2082">
                <w:rPr>
                  <w:rStyle w:val="Hyperlink"/>
                  <w:rFonts w:asciiTheme="majorHAnsi" w:eastAsia="Times New Roman" w:hAnsiTheme="majorHAnsi" w:cs="Arial"/>
                  <w:color w:val="auto"/>
                  <w:sz w:val="16"/>
                  <w:szCs w:val="16"/>
                  <w:u w:val="none"/>
                </w:rPr>
                <w:t>https://curriculum.gov.bc.ca/competencies</w:t>
              </w:r>
            </w:hyperlink>
            <w:r w:rsidRPr="002A2082">
              <w:rPr>
                <w:rFonts w:asciiTheme="majorHAnsi" w:eastAsia="Times New Roman" w:hAnsiTheme="majorHAnsi" w:cs="Arial"/>
                <w:sz w:val="16"/>
                <w:szCs w:val="16"/>
              </w:rPr>
              <w:tab/>
            </w:r>
            <w:r w:rsidRPr="002A2082">
              <w:rPr>
                <w:rFonts w:asciiTheme="majorHAnsi" w:eastAsia="Times New Roman" w:hAnsiTheme="majorHAnsi" w:cs="Arial"/>
                <w:sz w:val="20"/>
                <w:szCs w:val="20"/>
                <w:u w:val="single"/>
                <w:shd w:val="clear" w:color="auto" w:fill="FFCC99"/>
                <w:lang w:val="en-CA"/>
              </w:rPr>
              <w:t xml:space="preserve"> </w:t>
            </w:r>
          </w:p>
          <w:p w14:paraId="716D138C" w14:textId="1473B4C2" w:rsidR="002A2082" w:rsidRPr="002A2082" w:rsidRDefault="002A2082" w:rsidP="000D4278">
            <w:pPr>
              <w:rPr>
                <w:rFonts w:asciiTheme="majorHAnsi" w:eastAsia="Times New Roman" w:hAnsiTheme="majorHAnsi" w:cs="Arial"/>
                <w:sz w:val="20"/>
                <w:szCs w:val="20"/>
                <w:u w:val="single"/>
                <w:shd w:val="clear" w:color="auto" w:fill="FFCC99"/>
                <w:lang w:val="en-CA"/>
              </w:rPr>
            </w:pPr>
          </w:p>
        </w:tc>
      </w:tr>
      <w:tr w:rsidR="008C5057" w:rsidRPr="00DC26E6" w14:paraId="56959580" w14:textId="77777777" w:rsidTr="00DC26E6">
        <w:tc>
          <w:tcPr>
            <w:tcW w:w="3369" w:type="dxa"/>
            <w:shd w:val="clear" w:color="auto" w:fill="FFCC99"/>
          </w:tcPr>
          <w:p w14:paraId="5D9C93E9" w14:textId="6B40AA97" w:rsidR="008C5057" w:rsidRPr="00DC26E6" w:rsidRDefault="00FC5473" w:rsidP="00DC26E6">
            <w:pPr>
              <w:shd w:val="clear" w:color="auto" w:fill="FFCC99"/>
              <w:jc w:val="center"/>
              <w:rPr>
                <w:rFonts w:asciiTheme="majorHAnsi" w:eastAsia="Times New Roman" w:hAnsiTheme="majorHAnsi" w:cs="Arial"/>
                <w:b/>
                <w:color w:val="3B3B3B"/>
                <w:sz w:val="20"/>
                <w:szCs w:val="20"/>
                <w:shd w:val="clear" w:color="auto" w:fill="FFCC99"/>
                <w:lang w:val="en-CA"/>
              </w:rPr>
            </w:pPr>
            <w:r w:rsidRPr="00DC26E6">
              <w:rPr>
                <w:rFonts w:asciiTheme="majorHAnsi" w:eastAsia="Times New Roman" w:hAnsiTheme="majorHAnsi" w:cs="Arial"/>
                <w:b/>
                <w:color w:val="3B3B3B"/>
                <w:sz w:val="20"/>
                <w:szCs w:val="20"/>
                <w:shd w:val="clear" w:color="auto" w:fill="FFCC99"/>
                <w:lang w:val="en-CA"/>
              </w:rPr>
              <w:t xml:space="preserve">Connect &amp; Engage with Others </w:t>
            </w:r>
          </w:p>
        </w:tc>
        <w:tc>
          <w:tcPr>
            <w:tcW w:w="3219" w:type="dxa"/>
            <w:shd w:val="clear" w:color="auto" w:fill="FFCC99"/>
          </w:tcPr>
          <w:p w14:paraId="5AE3434F" w14:textId="08313291" w:rsidR="008C5057" w:rsidRPr="00DC26E6" w:rsidRDefault="00FC5473" w:rsidP="00DC26E6">
            <w:pPr>
              <w:shd w:val="clear" w:color="auto" w:fill="FFCC99"/>
              <w:jc w:val="center"/>
              <w:rPr>
                <w:rFonts w:asciiTheme="majorHAnsi" w:eastAsia="Times New Roman" w:hAnsiTheme="majorHAnsi" w:cs="Arial"/>
                <w:b/>
                <w:sz w:val="20"/>
                <w:szCs w:val="20"/>
                <w:shd w:val="clear" w:color="auto" w:fill="FFCC99"/>
                <w:lang w:val="en-CA"/>
              </w:rPr>
            </w:pPr>
            <w:r w:rsidRPr="00DC26E6">
              <w:rPr>
                <w:rFonts w:asciiTheme="majorHAnsi" w:eastAsia="Times New Roman" w:hAnsiTheme="majorHAnsi" w:cs="Arial"/>
                <w:b/>
                <w:color w:val="3B3B3B"/>
                <w:sz w:val="20"/>
                <w:szCs w:val="20"/>
                <w:shd w:val="clear" w:color="auto" w:fill="FFCC99"/>
                <w:lang w:val="en-CA"/>
              </w:rPr>
              <w:t xml:space="preserve">Acquire, Interpret, &amp; Present Information </w:t>
            </w:r>
          </w:p>
        </w:tc>
        <w:tc>
          <w:tcPr>
            <w:tcW w:w="3295" w:type="dxa"/>
            <w:shd w:val="clear" w:color="auto" w:fill="FFCC99"/>
          </w:tcPr>
          <w:p w14:paraId="5B9A1C97" w14:textId="08A02785" w:rsidR="008C5057" w:rsidRPr="00DC26E6" w:rsidRDefault="00FC5473" w:rsidP="00DC26E6">
            <w:pPr>
              <w:shd w:val="clear" w:color="auto" w:fill="FFCC99"/>
              <w:jc w:val="center"/>
              <w:rPr>
                <w:rFonts w:asciiTheme="majorHAnsi" w:eastAsia="Times New Roman" w:hAnsiTheme="majorHAnsi" w:cs="Arial"/>
                <w:b/>
                <w:sz w:val="20"/>
                <w:szCs w:val="20"/>
                <w:shd w:val="clear" w:color="auto" w:fill="FFCC99"/>
                <w:lang w:val="en-CA"/>
              </w:rPr>
            </w:pPr>
            <w:r w:rsidRPr="00DC26E6">
              <w:rPr>
                <w:rFonts w:asciiTheme="majorHAnsi" w:eastAsia="Times New Roman" w:hAnsiTheme="majorHAnsi" w:cs="Arial"/>
                <w:b/>
                <w:color w:val="3B3B3B"/>
                <w:sz w:val="20"/>
                <w:szCs w:val="20"/>
                <w:shd w:val="clear" w:color="auto" w:fill="FFCC99"/>
                <w:lang w:val="en-CA"/>
              </w:rPr>
              <w:t>Collaborate to Plan, Carry Out, &amp;Review Constructions &amp; Activities</w:t>
            </w:r>
          </w:p>
        </w:tc>
        <w:tc>
          <w:tcPr>
            <w:tcW w:w="3408" w:type="dxa"/>
            <w:shd w:val="clear" w:color="auto" w:fill="FFCC99"/>
          </w:tcPr>
          <w:p w14:paraId="4247C677" w14:textId="49BDEDD0" w:rsidR="008C5057" w:rsidRPr="00DC26E6" w:rsidRDefault="00FC5473" w:rsidP="00DC26E6">
            <w:pPr>
              <w:shd w:val="clear" w:color="auto" w:fill="FFCC99"/>
              <w:jc w:val="center"/>
              <w:rPr>
                <w:rFonts w:asciiTheme="majorHAnsi" w:eastAsia="Times New Roman" w:hAnsiTheme="majorHAnsi" w:cs="Arial"/>
                <w:b/>
                <w:color w:val="3B3B3B"/>
                <w:sz w:val="20"/>
                <w:szCs w:val="20"/>
                <w:shd w:val="clear" w:color="auto" w:fill="FFCC99"/>
                <w:lang w:val="en-CA"/>
              </w:rPr>
            </w:pPr>
            <w:r w:rsidRPr="00DC26E6">
              <w:rPr>
                <w:rFonts w:asciiTheme="majorHAnsi" w:eastAsia="Times New Roman" w:hAnsiTheme="majorHAnsi" w:cs="Arial"/>
                <w:b/>
                <w:color w:val="3B3B3B"/>
                <w:sz w:val="20"/>
                <w:szCs w:val="20"/>
                <w:shd w:val="clear" w:color="auto" w:fill="FFCC99"/>
                <w:lang w:val="en-CA"/>
              </w:rPr>
              <w:t>Explain/Recount &amp; Reflect On Experiences &amp; Accomplishments</w:t>
            </w:r>
          </w:p>
        </w:tc>
      </w:tr>
      <w:tr w:rsidR="008C5057" w:rsidRPr="00DC26E6" w14:paraId="1C83B828" w14:textId="77777777" w:rsidTr="00DC26E6">
        <w:tc>
          <w:tcPr>
            <w:tcW w:w="3369" w:type="dxa"/>
            <w:shd w:val="clear" w:color="auto" w:fill="FFFFFF"/>
          </w:tcPr>
          <w:p w14:paraId="56573DA7" w14:textId="043C8C69" w:rsidR="008C5057" w:rsidRPr="00DC26E6" w:rsidRDefault="008C5057" w:rsidP="006E5F70">
            <w:pPr>
              <w:rPr>
                <w:rFonts w:asciiTheme="majorHAnsi" w:eastAsia="Times New Roman" w:hAnsiTheme="majorHAnsi" w:cs="Arial"/>
                <w:b/>
                <w:i/>
                <w:color w:val="3B3B3B"/>
                <w:sz w:val="20"/>
                <w:szCs w:val="20"/>
                <w:shd w:val="clear" w:color="auto" w:fill="FFFFFF"/>
                <w:lang w:val="en-CA"/>
              </w:rPr>
            </w:pPr>
            <w:r w:rsidRPr="00DC26E6">
              <w:rPr>
                <w:rFonts w:asciiTheme="majorHAnsi" w:eastAsia="Times New Roman" w:hAnsiTheme="majorHAnsi" w:cs="Arial"/>
                <w:b/>
                <w:color w:val="3B3B3B"/>
                <w:sz w:val="20"/>
                <w:szCs w:val="20"/>
                <w:shd w:val="clear" w:color="auto" w:fill="FFFFFF"/>
                <w:lang w:val="en-CA"/>
              </w:rPr>
              <w:t>Evidence of Learning</w:t>
            </w:r>
            <w:r w:rsidRPr="00DC26E6">
              <w:rPr>
                <w:rFonts w:asciiTheme="majorHAnsi" w:eastAsia="Times New Roman" w:hAnsiTheme="majorHAnsi" w:cs="Arial"/>
                <w:color w:val="3B3B3B"/>
                <w:sz w:val="20"/>
                <w:szCs w:val="20"/>
                <w:shd w:val="clear" w:color="auto" w:fill="FFFFFF"/>
                <w:lang w:val="en-CA"/>
              </w:rPr>
              <w:t>: Students engage in informal and structured conversations where they listen, contribute, develop understanding and relationships, learn to consider diverse perspectives, and build consensus. Examples include literature circles, book clubs, blogs, and small group discussions decision making informal debating.</w:t>
            </w:r>
          </w:p>
        </w:tc>
        <w:tc>
          <w:tcPr>
            <w:tcW w:w="3219" w:type="dxa"/>
            <w:shd w:val="clear" w:color="auto" w:fill="FFFFFF"/>
          </w:tcPr>
          <w:p w14:paraId="6BE50289" w14:textId="44C498AD" w:rsidR="008C5057" w:rsidRPr="00DC26E6" w:rsidRDefault="008C5057" w:rsidP="006E5F70">
            <w:pPr>
              <w:rPr>
                <w:rStyle w:val="Hyperlink"/>
                <w:rFonts w:asciiTheme="majorHAnsi" w:eastAsia="Times New Roman" w:hAnsiTheme="majorHAnsi" w:cs="Arial"/>
                <w:color w:val="auto"/>
                <w:sz w:val="20"/>
                <w:szCs w:val="20"/>
                <w:u w:val="none"/>
                <w:shd w:val="clear" w:color="auto" w:fill="FFFFFF"/>
                <w:lang w:val="en-CA"/>
              </w:rPr>
            </w:pPr>
            <w:r w:rsidRPr="00DC26E6">
              <w:rPr>
                <w:rFonts w:asciiTheme="majorHAnsi" w:eastAsia="Times New Roman" w:hAnsiTheme="majorHAnsi" w:cs="Arial"/>
                <w:b/>
                <w:sz w:val="20"/>
                <w:szCs w:val="20"/>
                <w:shd w:val="clear" w:color="auto" w:fill="FFFFFF"/>
                <w:lang w:val="en-CA"/>
              </w:rPr>
              <w:t>Evidence of Learning</w:t>
            </w:r>
            <w:r w:rsidRPr="00DC26E6">
              <w:rPr>
                <w:rFonts w:asciiTheme="majorHAnsi" w:eastAsia="Times New Roman" w:hAnsiTheme="majorHAnsi" w:cs="Arial"/>
                <w:sz w:val="20"/>
                <w:szCs w:val="20"/>
                <w:shd w:val="clear" w:color="auto" w:fill="FFFFFF"/>
                <w:lang w:val="en-CA"/>
              </w:rPr>
              <w:t>: Students inquire into topics that interest them, and topics related to their school studies. They present for many purposes and audiences; their work often features media and technology. Examples include “show and tell,” explaining a concept, sharing a PowerPoint presentation about a research/inquiry topic, and creating a video proposal.</w:t>
            </w:r>
          </w:p>
        </w:tc>
        <w:tc>
          <w:tcPr>
            <w:tcW w:w="3295" w:type="dxa"/>
            <w:shd w:val="clear" w:color="auto" w:fill="FFFFFF"/>
          </w:tcPr>
          <w:p w14:paraId="6F008475" w14:textId="77777777" w:rsidR="008C5057" w:rsidRPr="00DC26E6" w:rsidRDefault="008C5057" w:rsidP="00433F0F">
            <w:pPr>
              <w:rPr>
                <w:rFonts w:asciiTheme="majorHAnsi" w:eastAsia="Times New Roman" w:hAnsiTheme="majorHAnsi" w:cs="Arial"/>
                <w:sz w:val="20"/>
                <w:szCs w:val="20"/>
                <w:shd w:val="clear" w:color="auto" w:fill="FFFFFF"/>
                <w:lang w:val="en-CA"/>
              </w:rPr>
            </w:pPr>
            <w:r w:rsidRPr="00DC26E6">
              <w:rPr>
                <w:rFonts w:asciiTheme="majorHAnsi" w:eastAsia="Times New Roman" w:hAnsiTheme="majorHAnsi" w:cs="Arial"/>
                <w:b/>
                <w:sz w:val="20"/>
                <w:szCs w:val="20"/>
                <w:shd w:val="clear" w:color="auto" w:fill="FFFFFF"/>
                <w:lang w:val="en-CA"/>
              </w:rPr>
              <w:t>Evidence of Learning</w:t>
            </w:r>
            <w:r w:rsidRPr="00DC26E6">
              <w:rPr>
                <w:rFonts w:asciiTheme="majorHAnsi" w:eastAsia="Times New Roman" w:hAnsiTheme="majorHAnsi" w:cs="Arial"/>
                <w:sz w:val="20"/>
                <w:szCs w:val="20"/>
                <w:shd w:val="clear" w:color="auto" w:fill="FFFFFF"/>
                <w:lang w:val="en-CA"/>
              </w:rPr>
              <w:t>: Students work together to accomplish goals, either face to face, or through digital media. Examples include planning a construction, inquiry or performance, solving a problem, conducting an inquiry, and working together on community projects.</w:t>
            </w:r>
          </w:p>
          <w:p w14:paraId="4B9F3DED" w14:textId="77777777" w:rsidR="008C5057" w:rsidRPr="00DC26E6" w:rsidRDefault="008C5057" w:rsidP="006E5F70">
            <w:pPr>
              <w:rPr>
                <w:rStyle w:val="Hyperlink"/>
                <w:rFonts w:asciiTheme="majorHAnsi" w:eastAsia="Times New Roman" w:hAnsiTheme="majorHAnsi" w:cs="Arial"/>
                <w:sz w:val="20"/>
                <w:szCs w:val="20"/>
                <w:shd w:val="clear" w:color="auto" w:fill="FFFFFF"/>
                <w:lang w:val="en-CA"/>
              </w:rPr>
            </w:pPr>
          </w:p>
        </w:tc>
        <w:tc>
          <w:tcPr>
            <w:tcW w:w="3408" w:type="dxa"/>
            <w:shd w:val="clear" w:color="auto" w:fill="FFFFFF"/>
          </w:tcPr>
          <w:p w14:paraId="1EB08549" w14:textId="77777777" w:rsidR="008C5057" w:rsidRPr="00DC26E6" w:rsidRDefault="008C5057" w:rsidP="00B260FD">
            <w:pPr>
              <w:rPr>
                <w:rFonts w:asciiTheme="majorHAnsi" w:eastAsia="Times New Roman" w:hAnsiTheme="majorHAnsi" w:cs="Times New Roman"/>
                <w:sz w:val="20"/>
                <w:szCs w:val="20"/>
                <w:shd w:val="clear" w:color="auto" w:fill="FFFFFF"/>
                <w:lang w:val="en-CA"/>
              </w:rPr>
            </w:pPr>
            <w:r w:rsidRPr="00DC26E6">
              <w:rPr>
                <w:rFonts w:asciiTheme="majorHAnsi" w:eastAsia="Times New Roman" w:hAnsiTheme="majorHAnsi" w:cs="Arial"/>
                <w:b/>
                <w:color w:val="3B3B3B"/>
                <w:sz w:val="20"/>
                <w:szCs w:val="20"/>
                <w:shd w:val="clear" w:color="auto" w:fill="FFFFFF"/>
                <w:lang w:val="en-CA"/>
              </w:rPr>
              <w:t>Evidence of Learning</w:t>
            </w:r>
            <w:r w:rsidRPr="00DC26E6">
              <w:rPr>
                <w:rFonts w:asciiTheme="majorHAnsi" w:eastAsia="Times New Roman" w:hAnsiTheme="majorHAnsi" w:cs="Arial"/>
                <w:color w:val="3B3B3B"/>
                <w:sz w:val="20"/>
                <w:szCs w:val="20"/>
                <w:shd w:val="clear" w:color="auto" w:fill="FFFFFF"/>
                <w:lang w:val="en-CA"/>
              </w:rPr>
              <w:t xml:space="preserve">: </w:t>
            </w:r>
            <w:r w:rsidRPr="00DC26E6">
              <w:rPr>
                <w:rFonts w:asciiTheme="majorHAnsi" w:eastAsia="Times New Roman" w:hAnsiTheme="majorHAnsi" w:cs="Times New Roman"/>
                <w:sz w:val="20"/>
                <w:szCs w:val="20"/>
                <w:shd w:val="clear" w:color="auto" w:fill="FFFFFF"/>
                <w:lang w:val="en-CA"/>
              </w:rPr>
              <w:t>Students tell about their experiences—especially their learning experiences—and reflect, and share what they learned. Examples include presentations of learning, self-assessment, and receiving/offering feedback.</w:t>
            </w:r>
          </w:p>
          <w:p w14:paraId="74F5F49E" w14:textId="77777777" w:rsidR="008C5057" w:rsidRPr="00DC26E6" w:rsidRDefault="008C5057" w:rsidP="00B260FD">
            <w:pPr>
              <w:rPr>
                <w:rFonts w:asciiTheme="majorHAnsi" w:eastAsia="Times New Roman" w:hAnsiTheme="majorHAnsi" w:cs="Arial"/>
                <w:color w:val="3B3B3B"/>
                <w:sz w:val="20"/>
                <w:szCs w:val="20"/>
                <w:shd w:val="clear" w:color="auto" w:fill="FFFFFF"/>
                <w:lang w:val="en-CA"/>
              </w:rPr>
            </w:pPr>
          </w:p>
          <w:p w14:paraId="37178630" w14:textId="77777777" w:rsidR="008C5057" w:rsidRPr="00DC26E6" w:rsidRDefault="008C5057" w:rsidP="006E5F70">
            <w:pPr>
              <w:rPr>
                <w:rStyle w:val="Hyperlink"/>
                <w:rFonts w:asciiTheme="majorHAnsi" w:eastAsia="Times New Roman" w:hAnsiTheme="majorHAnsi" w:cs="Arial"/>
                <w:sz w:val="20"/>
                <w:szCs w:val="20"/>
                <w:shd w:val="clear" w:color="auto" w:fill="FFFFFF"/>
                <w:lang w:val="en-CA"/>
              </w:rPr>
            </w:pPr>
          </w:p>
        </w:tc>
      </w:tr>
      <w:tr w:rsidR="008C5057" w:rsidRPr="00386717" w14:paraId="6A0A08A0" w14:textId="77777777" w:rsidTr="001572CF">
        <w:trPr>
          <w:trHeight w:val="129"/>
        </w:trPr>
        <w:tc>
          <w:tcPr>
            <w:tcW w:w="3369" w:type="dxa"/>
            <w:vMerge w:val="restart"/>
            <w:shd w:val="clear" w:color="auto" w:fill="auto"/>
          </w:tcPr>
          <w:p w14:paraId="3A541A67" w14:textId="29CCD29F" w:rsidR="008C5057" w:rsidRPr="00386717" w:rsidRDefault="008C5057" w:rsidP="00B260FD">
            <w:pPr>
              <w:rPr>
                <w:rFonts w:asciiTheme="majorHAnsi" w:eastAsia="Times New Roman" w:hAnsiTheme="majorHAnsi" w:cs="Arial"/>
                <w:b/>
                <w:color w:val="3B3B3B"/>
                <w:sz w:val="22"/>
                <w:szCs w:val="22"/>
                <w:lang w:val="en-CA"/>
              </w:rPr>
            </w:pPr>
            <w:r w:rsidRPr="00386717">
              <w:rPr>
                <w:rFonts w:asciiTheme="majorHAnsi" w:hAnsiTheme="majorHAnsi"/>
                <w:i/>
                <w:sz w:val="22"/>
                <w:szCs w:val="22"/>
              </w:rPr>
              <w:t>In a safe environment and in familiar situations with direct to some support</w:t>
            </w:r>
            <w:r w:rsidR="00246B58" w:rsidRPr="00386717">
              <w:rPr>
                <w:rFonts w:asciiTheme="majorHAnsi" w:hAnsiTheme="majorHAnsi"/>
                <w:i/>
                <w:sz w:val="22"/>
                <w:szCs w:val="22"/>
              </w:rPr>
              <w:t xml:space="preserve">: </w:t>
            </w:r>
          </w:p>
        </w:tc>
        <w:tc>
          <w:tcPr>
            <w:tcW w:w="9922" w:type="dxa"/>
            <w:gridSpan w:val="3"/>
            <w:shd w:val="clear" w:color="auto" w:fill="auto"/>
          </w:tcPr>
          <w:p w14:paraId="40637FAD" w14:textId="77777777" w:rsidR="000C4909" w:rsidRDefault="008C5057" w:rsidP="00960991">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Profile 1:</w:t>
            </w:r>
          </w:p>
          <w:p w14:paraId="2D7A5B4E" w14:textId="7C12E729" w:rsidR="00D34E83" w:rsidRDefault="008C5057" w:rsidP="00960991">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In a safe and supported environment, </w:t>
            </w:r>
          </w:p>
          <w:p w14:paraId="7457DEC4" w14:textId="5F32A347" w:rsidR="008C5057" w:rsidRPr="00386717" w:rsidRDefault="008C5057" w:rsidP="00960991">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respond meaningfully to communication from peers and adults. With support, I can be part of a group.</w:t>
            </w:r>
          </w:p>
        </w:tc>
      </w:tr>
      <w:tr w:rsidR="008C5057" w:rsidRPr="00386717" w14:paraId="726667ED" w14:textId="77777777" w:rsidTr="001572CF">
        <w:trPr>
          <w:trHeight w:val="127"/>
        </w:trPr>
        <w:tc>
          <w:tcPr>
            <w:tcW w:w="3369" w:type="dxa"/>
            <w:vMerge/>
            <w:shd w:val="clear" w:color="auto" w:fill="auto"/>
          </w:tcPr>
          <w:p w14:paraId="003F198F" w14:textId="77777777" w:rsidR="008C5057" w:rsidRPr="00386717" w:rsidRDefault="008C5057" w:rsidP="00B260FD">
            <w:pPr>
              <w:rPr>
                <w:rFonts w:asciiTheme="majorHAnsi" w:hAnsiTheme="majorHAnsi"/>
                <w:b/>
                <w:sz w:val="22"/>
                <w:szCs w:val="22"/>
              </w:rPr>
            </w:pPr>
          </w:p>
        </w:tc>
        <w:tc>
          <w:tcPr>
            <w:tcW w:w="9922" w:type="dxa"/>
            <w:gridSpan w:val="3"/>
            <w:shd w:val="clear" w:color="auto" w:fill="auto"/>
          </w:tcPr>
          <w:p w14:paraId="7C3B060E"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2: </w:t>
            </w:r>
          </w:p>
          <w:p w14:paraId="2B3C8856" w14:textId="7F643228"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In familiar situations, with direct support, I communicate with peers and adults. </w:t>
            </w:r>
          </w:p>
          <w:p w14:paraId="607D6744"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understand and share basic information about topics that are important to me. </w:t>
            </w:r>
          </w:p>
          <w:p w14:paraId="0F3ADEA3"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talk and listen to people I know. </w:t>
            </w:r>
          </w:p>
          <w:p w14:paraId="06ECCCB4"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plan and complete activities with peers and adults. </w:t>
            </w:r>
          </w:p>
          <w:p w14:paraId="0FC42259" w14:textId="4575B888"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can answer simple direct questions about my activities and experiences.</w:t>
            </w:r>
          </w:p>
        </w:tc>
      </w:tr>
      <w:tr w:rsidR="008C5057" w:rsidRPr="00386717" w14:paraId="5667AA4C" w14:textId="77777777" w:rsidTr="001572CF">
        <w:trPr>
          <w:trHeight w:val="127"/>
        </w:trPr>
        <w:tc>
          <w:tcPr>
            <w:tcW w:w="3369" w:type="dxa"/>
            <w:vMerge/>
            <w:shd w:val="clear" w:color="auto" w:fill="auto"/>
          </w:tcPr>
          <w:p w14:paraId="5DADF520" w14:textId="77777777" w:rsidR="008C5057" w:rsidRPr="00386717" w:rsidRDefault="008C5057" w:rsidP="00B260FD">
            <w:pPr>
              <w:rPr>
                <w:rFonts w:asciiTheme="majorHAnsi" w:hAnsiTheme="majorHAnsi"/>
                <w:b/>
                <w:sz w:val="22"/>
                <w:szCs w:val="22"/>
              </w:rPr>
            </w:pPr>
          </w:p>
        </w:tc>
        <w:tc>
          <w:tcPr>
            <w:tcW w:w="9922" w:type="dxa"/>
            <w:gridSpan w:val="3"/>
            <w:shd w:val="clear" w:color="auto" w:fill="auto"/>
          </w:tcPr>
          <w:p w14:paraId="41E5181A"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3: </w:t>
            </w:r>
          </w:p>
          <w:p w14:paraId="50351A83" w14:textId="0CDA62C2"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In familiar situations, with some support or guidance, I communicate with peers and adults. </w:t>
            </w:r>
          </w:p>
          <w:p w14:paraId="5E654BBB"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understand and share basic information about topics that are important to me, and participate in conversations for a variety of purposes (e.g., to connect, help, be friendly, learn/share). </w:t>
            </w:r>
          </w:p>
          <w:p w14:paraId="68B8F8EC"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listen and respond to others. I can work with others to achieve a short-term, concrete goal; I do my share. </w:t>
            </w:r>
          </w:p>
          <w:p w14:paraId="75A1AC9B" w14:textId="1B326442"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can recount simple experiences and activities, and tell something I learned</w:t>
            </w:r>
            <w:r w:rsidR="00386717" w:rsidRPr="00386717">
              <w:rPr>
                <w:rFonts w:asciiTheme="majorHAnsi" w:eastAsia="Times New Roman" w:hAnsiTheme="majorHAnsi" w:cs="Times New Roman"/>
                <w:sz w:val="22"/>
                <w:szCs w:val="22"/>
                <w:lang w:val="en-CA"/>
              </w:rPr>
              <w:t>.</w:t>
            </w:r>
          </w:p>
        </w:tc>
      </w:tr>
      <w:tr w:rsidR="008C5057" w:rsidRPr="00386717" w14:paraId="0F5AB865" w14:textId="77777777" w:rsidTr="001572CF">
        <w:trPr>
          <w:trHeight w:val="128"/>
        </w:trPr>
        <w:tc>
          <w:tcPr>
            <w:tcW w:w="3369" w:type="dxa"/>
            <w:vMerge w:val="restart"/>
            <w:shd w:val="clear" w:color="auto" w:fill="auto"/>
          </w:tcPr>
          <w:p w14:paraId="7153D460" w14:textId="632B9F3C" w:rsidR="008C5057" w:rsidRPr="00386717" w:rsidRDefault="008C5057" w:rsidP="00B260FD">
            <w:pPr>
              <w:rPr>
                <w:rFonts w:asciiTheme="majorHAnsi" w:hAnsiTheme="majorHAnsi"/>
                <w:i/>
                <w:sz w:val="22"/>
                <w:szCs w:val="22"/>
              </w:rPr>
            </w:pPr>
            <w:r w:rsidRPr="00386717">
              <w:rPr>
                <w:rFonts w:asciiTheme="majorHAnsi" w:hAnsiTheme="majorHAnsi"/>
                <w:i/>
                <w:sz w:val="22"/>
                <w:szCs w:val="22"/>
              </w:rPr>
              <w:t xml:space="preserve">With </w:t>
            </w:r>
            <w:r w:rsidR="00FC5473" w:rsidRPr="00386717">
              <w:rPr>
                <w:rFonts w:asciiTheme="majorHAnsi" w:hAnsiTheme="majorHAnsi"/>
                <w:i/>
                <w:sz w:val="22"/>
                <w:szCs w:val="22"/>
              </w:rPr>
              <w:t>Growing Confidence:</w:t>
            </w:r>
          </w:p>
        </w:tc>
        <w:tc>
          <w:tcPr>
            <w:tcW w:w="9922" w:type="dxa"/>
            <w:gridSpan w:val="3"/>
            <w:shd w:val="clear" w:color="auto" w:fill="auto"/>
          </w:tcPr>
          <w:p w14:paraId="310B60A1"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4: </w:t>
            </w:r>
          </w:p>
          <w:p w14:paraId="773CE861" w14:textId="1C86C42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communicate with peers and adults with growing confidence, using forms and strategies I have practiced.</w:t>
            </w:r>
          </w:p>
          <w:p w14:paraId="3BB67C80"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gather basic information I need for school tasks and for my own interests, and present it in ways I have learned. </w:t>
            </w:r>
          </w:p>
          <w:p w14:paraId="53B52253"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am becoming an active listener; I ask questions and make connections. </w:t>
            </w:r>
          </w:p>
          <w:p w14:paraId="061CB25B"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When I talk and work with peers, I express my ideas and encourage others to express theirs; I share roles and responsibilities. </w:t>
            </w:r>
          </w:p>
          <w:p w14:paraId="3807692D" w14:textId="15F2EDBB"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recount and comment on events and experiences.</w:t>
            </w:r>
          </w:p>
        </w:tc>
      </w:tr>
      <w:tr w:rsidR="008C5057" w:rsidRPr="00386717" w14:paraId="2432CC8E" w14:textId="77777777" w:rsidTr="001572CF">
        <w:trPr>
          <w:trHeight w:val="127"/>
        </w:trPr>
        <w:tc>
          <w:tcPr>
            <w:tcW w:w="3369" w:type="dxa"/>
            <w:vMerge/>
            <w:shd w:val="clear" w:color="auto" w:fill="auto"/>
          </w:tcPr>
          <w:p w14:paraId="2A26780D" w14:textId="77777777" w:rsidR="008C5057" w:rsidRPr="00386717" w:rsidRDefault="008C5057" w:rsidP="00B260FD">
            <w:pPr>
              <w:rPr>
                <w:rFonts w:asciiTheme="majorHAnsi" w:hAnsiTheme="majorHAnsi"/>
                <w:b/>
                <w:sz w:val="22"/>
                <w:szCs w:val="22"/>
              </w:rPr>
            </w:pPr>
          </w:p>
        </w:tc>
        <w:tc>
          <w:tcPr>
            <w:tcW w:w="9922" w:type="dxa"/>
            <w:gridSpan w:val="3"/>
            <w:shd w:val="clear" w:color="auto" w:fill="auto"/>
          </w:tcPr>
          <w:p w14:paraId="791FC077"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5: </w:t>
            </w:r>
          </w:p>
          <w:p w14:paraId="2396D9E7" w14:textId="52278D31"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communicate clearly, in an organized way, using a variety of forms appropriately.</w:t>
            </w:r>
          </w:p>
          <w:p w14:paraId="7EDBB400"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acquire the information I need for school tasks and for my own interests, and present it clearly. </w:t>
            </w:r>
          </w:p>
          <w:p w14:paraId="751868BE"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In discussions and collaborative activities, I am an engaged listener—I ask clarifying and extending questions. I share my ideas and try to connect them with others’ ideas. </w:t>
            </w:r>
          </w:p>
          <w:p w14:paraId="2E7E3ADA"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contribute to planning and adjusting a plan, and help to solve conflicts or challenges. </w:t>
            </w:r>
          </w:p>
          <w:p w14:paraId="2F71DD6C"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am able to represent my learning, and connect it to my experiences and efforts. </w:t>
            </w:r>
          </w:p>
          <w:p w14:paraId="20D84744" w14:textId="3E4854D9"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give and receive constructive feedback.</w:t>
            </w:r>
          </w:p>
        </w:tc>
      </w:tr>
      <w:tr w:rsidR="008C5057" w:rsidRPr="00386717" w14:paraId="281E335F" w14:textId="77777777" w:rsidTr="00960991">
        <w:trPr>
          <w:trHeight w:val="128"/>
        </w:trPr>
        <w:tc>
          <w:tcPr>
            <w:tcW w:w="3369" w:type="dxa"/>
            <w:shd w:val="clear" w:color="auto" w:fill="auto"/>
          </w:tcPr>
          <w:p w14:paraId="02EC4880" w14:textId="1EF9EB16" w:rsidR="008C5057" w:rsidRPr="00386717" w:rsidRDefault="00FC5473" w:rsidP="00B260FD">
            <w:pPr>
              <w:rPr>
                <w:rFonts w:asciiTheme="majorHAnsi" w:hAnsiTheme="majorHAnsi"/>
                <w:i/>
                <w:sz w:val="22"/>
                <w:szCs w:val="22"/>
              </w:rPr>
            </w:pPr>
            <w:r w:rsidRPr="00386717">
              <w:rPr>
                <w:rFonts w:asciiTheme="majorHAnsi" w:hAnsiTheme="majorHAnsi"/>
                <w:i/>
                <w:sz w:val="22"/>
                <w:szCs w:val="22"/>
              </w:rPr>
              <w:t>With Confidence:</w:t>
            </w:r>
          </w:p>
        </w:tc>
        <w:tc>
          <w:tcPr>
            <w:tcW w:w="9922" w:type="dxa"/>
            <w:gridSpan w:val="3"/>
            <w:shd w:val="clear" w:color="auto" w:fill="auto"/>
          </w:tcPr>
          <w:p w14:paraId="5260634C"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6: </w:t>
            </w:r>
          </w:p>
          <w:p w14:paraId="77EBCFC9" w14:textId="56CE33EC"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communicate confidently in organized forms that show attention to my audience and purpose. </w:t>
            </w:r>
          </w:p>
          <w:p w14:paraId="116645A0"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acquire information about complex and specialized topics from various sources, and synthesize and present it with thoughtful analysis. </w:t>
            </w:r>
          </w:p>
          <w:p w14:paraId="11D463EB"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contribute positively to discussions and collaborations, and help to organize and monitor the work. </w:t>
            </w:r>
          </w:p>
          <w:p w14:paraId="423872DC"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ask thought-provoking questions, integrate new information, support others, and help to manage conflicts. I offer detailed descriptions of my own efforts and experiences. </w:t>
            </w:r>
          </w:p>
          <w:p w14:paraId="3DA6191D" w14:textId="0A9B26B6"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give, receive, and act on constructive feedback.</w:t>
            </w:r>
          </w:p>
        </w:tc>
      </w:tr>
    </w:tbl>
    <w:p w14:paraId="3EDA9068" w14:textId="252D08AC" w:rsidR="002A2082" w:rsidRDefault="002A2082"/>
    <w:p w14:paraId="4BB27810" w14:textId="77777777" w:rsidR="002A2082" w:rsidRDefault="002A2082">
      <w:r>
        <w:br w:type="page"/>
      </w:r>
    </w:p>
    <w:p w14:paraId="5BBE0E07" w14:textId="77777777" w:rsidR="00136D28" w:rsidRDefault="00136D28"/>
    <w:tbl>
      <w:tblPr>
        <w:tblStyle w:val="TableGrid"/>
        <w:tblW w:w="13291" w:type="dxa"/>
        <w:tblLook w:val="04A0" w:firstRow="1" w:lastRow="0" w:firstColumn="1" w:lastColumn="0" w:noHBand="0" w:noVBand="1"/>
      </w:tblPr>
      <w:tblGrid>
        <w:gridCol w:w="3369"/>
        <w:gridCol w:w="9922"/>
      </w:tblGrid>
      <w:tr w:rsidR="008C5057" w:rsidRPr="00386717" w14:paraId="674ABAEF" w14:textId="77777777" w:rsidTr="001572CF">
        <w:trPr>
          <w:trHeight w:val="127"/>
        </w:trPr>
        <w:tc>
          <w:tcPr>
            <w:tcW w:w="3369" w:type="dxa"/>
            <w:shd w:val="clear" w:color="auto" w:fill="auto"/>
          </w:tcPr>
          <w:p w14:paraId="0C814447" w14:textId="10D7B8D5" w:rsidR="008C5057" w:rsidRPr="00386717" w:rsidRDefault="008C5057" w:rsidP="00B260FD">
            <w:pPr>
              <w:rPr>
                <w:rFonts w:asciiTheme="majorHAnsi" w:hAnsiTheme="majorHAnsi"/>
                <w:b/>
                <w:sz w:val="22"/>
                <w:szCs w:val="22"/>
              </w:rPr>
            </w:pPr>
          </w:p>
        </w:tc>
        <w:tc>
          <w:tcPr>
            <w:tcW w:w="9922" w:type="dxa"/>
            <w:shd w:val="clear" w:color="auto" w:fill="auto"/>
          </w:tcPr>
          <w:p w14:paraId="3FAAD25B"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7: </w:t>
            </w:r>
          </w:p>
          <w:p w14:paraId="7D28BDD9" w14:textId="1754BCEF"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communicate effectively in well-constructed forms that are effective in terms of my audience and purpose. </w:t>
            </w:r>
          </w:p>
          <w:p w14:paraId="18DAB56F"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acquire, critically analyse, and integrate well-chosen information from a range of sources. </w:t>
            </w:r>
          </w:p>
          <w:p w14:paraId="58400BD2"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show understanding and control of the forms and technologies I use. </w:t>
            </w:r>
          </w:p>
          <w:p w14:paraId="58687202"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In discussion and collaboration, I acknowledge different perspectives, and look for commonalities. </w:t>
            </w:r>
          </w:p>
          <w:p w14:paraId="79C3D94C"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offer both leadership and support; I am flexible and have a variety of strategies and experiences to draw on. I am able to represent my learning and my goals, and connect these to my previous experiences. </w:t>
            </w:r>
          </w:p>
          <w:p w14:paraId="562512B0" w14:textId="69743417"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accept constructive feedback and use it to move forward.</w:t>
            </w:r>
          </w:p>
        </w:tc>
      </w:tr>
      <w:tr w:rsidR="008C5057" w:rsidRPr="00386717" w14:paraId="1B92E5A1" w14:textId="77777777" w:rsidTr="001572CF">
        <w:trPr>
          <w:trHeight w:val="127"/>
        </w:trPr>
        <w:tc>
          <w:tcPr>
            <w:tcW w:w="3369" w:type="dxa"/>
            <w:shd w:val="clear" w:color="auto" w:fill="auto"/>
          </w:tcPr>
          <w:p w14:paraId="1247FC65" w14:textId="6B505FC4" w:rsidR="008C5057" w:rsidRPr="00386717" w:rsidRDefault="008C5057" w:rsidP="00B260FD">
            <w:pPr>
              <w:rPr>
                <w:rFonts w:asciiTheme="majorHAnsi" w:hAnsiTheme="majorHAnsi"/>
                <w:b/>
                <w:sz w:val="22"/>
                <w:szCs w:val="22"/>
              </w:rPr>
            </w:pPr>
            <w:r w:rsidRPr="00386717">
              <w:rPr>
                <w:rFonts w:asciiTheme="majorHAnsi" w:hAnsiTheme="majorHAnsi"/>
                <w:i/>
                <w:sz w:val="22"/>
                <w:szCs w:val="22"/>
              </w:rPr>
              <w:t>With intention:</w:t>
            </w:r>
          </w:p>
        </w:tc>
        <w:tc>
          <w:tcPr>
            <w:tcW w:w="9922" w:type="dxa"/>
            <w:shd w:val="clear" w:color="auto" w:fill="auto"/>
          </w:tcPr>
          <w:p w14:paraId="28E0E86E" w14:textId="77777777" w:rsidR="000C4909" w:rsidRDefault="008C5057" w:rsidP="00B260FD">
            <w:pPr>
              <w:rPr>
                <w:rFonts w:asciiTheme="majorHAnsi" w:eastAsia="Times New Roman" w:hAnsiTheme="majorHAnsi" w:cs="Arial"/>
                <w:b/>
                <w:color w:val="3B3B3B"/>
                <w:sz w:val="22"/>
                <w:szCs w:val="22"/>
                <w:lang w:val="en-CA"/>
              </w:rPr>
            </w:pPr>
            <w:r w:rsidRPr="00386717">
              <w:rPr>
                <w:rFonts w:asciiTheme="majorHAnsi" w:eastAsia="Times New Roman" w:hAnsiTheme="majorHAnsi" w:cs="Arial"/>
                <w:b/>
                <w:color w:val="3B3B3B"/>
                <w:sz w:val="22"/>
                <w:szCs w:val="22"/>
                <w:lang w:val="en-CA"/>
              </w:rPr>
              <w:t xml:space="preserve">Profile 8: </w:t>
            </w:r>
          </w:p>
          <w:p w14:paraId="29FF3D62" w14:textId="57418200"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am intentional and strategic; I am able to engage and accomplish my purpose with an increasing range of audiences, including those I do not know. </w:t>
            </w:r>
          </w:p>
          <w:p w14:paraId="757D1AE3"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access and make strategic choices from complex and specialized information sources. </w:t>
            </w:r>
          </w:p>
          <w:p w14:paraId="73E2D675"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show expertise in the forms and technologies I use. </w:t>
            </w:r>
          </w:p>
          <w:p w14:paraId="1D257877"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can take leadership in a discussion or collaboration, and focus on deepening or transforming our thinking. </w:t>
            </w:r>
          </w:p>
          <w:p w14:paraId="13FF1412" w14:textId="77777777" w:rsidR="00D34E83"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 xml:space="preserve">I seek consensus, and focus on collective results. I can articulate a keen awareness of my strengths, my aspirations and myself. </w:t>
            </w:r>
          </w:p>
          <w:p w14:paraId="6EAA6FE0" w14:textId="3BB1C12B" w:rsidR="008C5057" w:rsidRPr="00386717" w:rsidRDefault="008C5057" w:rsidP="00B260FD">
            <w:pPr>
              <w:rPr>
                <w:rFonts w:asciiTheme="majorHAnsi" w:eastAsia="Times New Roman" w:hAnsiTheme="majorHAnsi" w:cs="Times New Roman"/>
                <w:sz w:val="22"/>
                <w:szCs w:val="22"/>
                <w:lang w:val="en-CA"/>
              </w:rPr>
            </w:pPr>
            <w:r w:rsidRPr="00386717">
              <w:rPr>
                <w:rFonts w:asciiTheme="majorHAnsi" w:eastAsia="Times New Roman" w:hAnsiTheme="majorHAnsi" w:cs="Times New Roman"/>
                <w:sz w:val="22"/>
                <w:szCs w:val="22"/>
                <w:lang w:val="en-CA"/>
              </w:rPr>
              <w:t>I offer detailed analysis, using specific terminology, of my progress, work and goals.</w:t>
            </w:r>
          </w:p>
        </w:tc>
      </w:tr>
    </w:tbl>
    <w:p w14:paraId="062D9103" w14:textId="77777777" w:rsidR="005246D5" w:rsidRPr="003810A9" w:rsidRDefault="005246D5" w:rsidP="003810A9">
      <w:pPr>
        <w:tabs>
          <w:tab w:val="left" w:pos="2410"/>
        </w:tabs>
        <w:rPr>
          <w:rFonts w:asciiTheme="majorHAnsi" w:hAnsiTheme="majorHAnsi"/>
          <w:sz w:val="20"/>
          <w:szCs w:val="20"/>
          <w:lang w:val="en-CA"/>
        </w:rPr>
      </w:pPr>
    </w:p>
    <w:p w14:paraId="12334B2C" w14:textId="77777777" w:rsidR="006E5F70" w:rsidRPr="006E5F70" w:rsidRDefault="006E5F70" w:rsidP="00F718A2">
      <w:pPr>
        <w:pStyle w:val="ListParagraph"/>
        <w:rPr>
          <w:rFonts w:asciiTheme="majorHAnsi" w:eastAsia="Times New Roman" w:hAnsiTheme="majorHAnsi" w:cs="Arial"/>
          <w:b/>
          <w:color w:val="3B3B3B"/>
          <w:sz w:val="18"/>
          <w:szCs w:val="18"/>
          <w:lang w:val="en-CA"/>
        </w:rPr>
        <w:sectPr w:rsidR="006E5F70" w:rsidRPr="006E5F70" w:rsidSect="00296B67">
          <w:headerReference w:type="even" r:id="rId15"/>
          <w:headerReference w:type="default" r:id="rId16"/>
          <w:footerReference w:type="even" r:id="rId17"/>
          <w:footerReference w:type="default" r:id="rId18"/>
          <w:headerReference w:type="first" r:id="rId19"/>
          <w:footerReference w:type="first" r:id="rId20"/>
          <w:pgSz w:w="15842" w:h="12242" w:orient="landscape"/>
          <w:pgMar w:top="1797" w:right="1440" w:bottom="1797" w:left="1440" w:header="709" w:footer="709" w:gutter="0"/>
          <w:cols w:space="708"/>
          <w:docGrid w:linePitch="360"/>
        </w:sectPr>
      </w:pPr>
    </w:p>
    <w:p w14:paraId="0EE5F8D4" w14:textId="6AC05183" w:rsidR="0075076C" w:rsidRPr="0075076C" w:rsidRDefault="0075076C" w:rsidP="00066A5A">
      <w:pPr>
        <w:rPr>
          <w:rStyle w:val="Hyperlink"/>
          <w:rFonts w:asciiTheme="majorHAnsi" w:eastAsia="Times New Roman" w:hAnsiTheme="majorHAnsi" w:cs="Times New Roman"/>
          <w:i/>
          <w:color w:val="auto"/>
          <w:sz w:val="16"/>
          <w:szCs w:val="16"/>
          <w:u w:val="none"/>
        </w:rPr>
      </w:pPr>
    </w:p>
    <w:tbl>
      <w:tblPr>
        <w:tblStyle w:val="TableGrid"/>
        <w:tblW w:w="0" w:type="auto"/>
        <w:shd w:val="clear" w:color="auto" w:fill="F3F3F3"/>
        <w:tblLook w:val="04A0" w:firstRow="1" w:lastRow="0" w:firstColumn="1" w:lastColumn="0" w:noHBand="0" w:noVBand="1"/>
      </w:tblPr>
      <w:tblGrid>
        <w:gridCol w:w="4392"/>
        <w:gridCol w:w="4393"/>
        <w:gridCol w:w="4393"/>
      </w:tblGrid>
      <w:tr w:rsidR="000D4278" w:rsidRPr="00455DDD" w14:paraId="50A4E55F" w14:textId="77777777" w:rsidTr="000D4278">
        <w:tc>
          <w:tcPr>
            <w:tcW w:w="13178" w:type="dxa"/>
            <w:gridSpan w:val="3"/>
            <w:tcBorders>
              <w:bottom w:val="single" w:sz="4" w:space="0" w:color="auto"/>
            </w:tcBorders>
            <w:shd w:val="clear" w:color="auto" w:fill="auto"/>
          </w:tcPr>
          <w:p w14:paraId="30EDCF71" w14:textId="77777777" w:rsidR="000D4278" w:rsidRDefault="000D4278" w:rsidP="007A34D6">
            <w:pPr>
              <w:rPr>
                <w:rFonts w:asciiTheme="majorHAnsi" w:hAnsiTheme="majorHAnsi"/>
                <w:sz w:val="22"/>
                <w:szCs w:val="22"/>
                <w:lang w:val="en-CA"/>
              </w:rPr>
            </w:pPr>
          </w:p>
          <w:p w14:paraId="670A37F3" w14:textId="77777777" w:rsidR="009B645D" w:rsidRDefault="007A34D6" w:rsidP="000D4278">
            <w:pPr>
              <w:rPr>
                <w:rFonts w:asciiTheme="majorHAnsi" w:hAnsiTheme="majorHAnsi"/>
                <w:b/>
                <w:sz w:val="22"/>
                <w:szCs w:val="22"/>
                <w:lang w:val="en-CA"/>
              </w:rPr>
            </w:pPr>
            <w:r w:rsidRPr="002C4C50">
              <w:rPr>
                <w:rFonts w:asciiTheme="majorHAnsi" w:hAnsiTheme="majorHAnsi"/>
                <w:b/>
                <w:bCs/>
                <w:iCs/>
                <w:noProof/>
              </w:rPr>
              <w:drawing>
                <wp:inline distT="0" distB="0" distL="0" distR="0" wp14:anchorId="5ECD06F8" wp14:editId="7A913F0B">
                  <wp:extent cx="567690" cy="538149"/>
                  <wp:effectExtent l="0" t="0" r="0" b="0"/>
                  <wp:docPr id="9" name="Picture 9" descr="Macintosh HD:Users:loreilly2:Desktop:img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Macintosh HD:Users:loreilly2:Desktop:imgres-1.png"/>
                          <pic:cNvPicPr>
                            <a:picLocks noChangeAspect="1" noChangeArrowheads="1"/>
                          </pic:cNvPicPr>
                        </pic:nvPicPr>
                        <pic:blipFill>
                          <a:blip r:embed="rId21" cstate="print">
                            <a:duotone>
                              <a:schemeClr val="accent1">
                                <a:shade val="45000"/>
                                <a:satMod val="135000"/>
                              </a:schemeClr>
                              <a:prstClr val="white"/>
                            </a:duotone>
                            <a:extLst>
                              <a:ext uri="{BEBA8EAE-BF5A-486C-A8C5-ECC9F3942E4B}">
                                <a14:imgProps xmlns:a14="http://schemas.microsoft.com/office/drawing/2010/main">
                                  <a14:imgLayer r:embed="rId22">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570655" cy="540960"/>
                          </a:xfrm>
                          <a:prstGeom prst="rect">
                            <a:avLst/>
                          </a:prstGeom>
                          <a:noFill/>
                          <a:ln>
                            <a:noFill/>
                          </a:ln>
                        </pic:spPr>
                      </pic:pic>
                    </a:graphicData>
                  </a:graphic>
                </wp:inline>
              </w:drawing>
            </w:r>
          </w:p>
          <w:p w14:paraId="2E3BFA51" w14:textId="0E114377" w:rsidR="000D4278" w:rsidRPr="002241FC" w:rsidRDefault="00BF42B3" w:rsidP="000D4278">
            <w:pPr>
              <w:rPr>
                <w:rFonts w:asciiTheme="majorHAnsi" w:hAnsiTheme="majorHAnsi"/>
                <w:sz w:val="22"/>
                <w:szCs w:val="22"/>
                <w:lang w:val="en-CA"/>
              </w:rPr>
            </w:pPr>
            <w:r w:rsidRPr="00E278EB">
              <w:rPr>
                <w:rFonts w:asciiTheme="majorHAnsi" w:hAnsiTheme="majorHAnsi"/>
                <w:b/>
                <w:sz w:val="22"/>
                <w:szCs w:val="22"/>
                <w:lang w:val="en-CA"/>
              </w:rPr>
              <w:t>CREATIVE THINKING</w:t>
            </w:r>
            <w:r w:rsidRPr="00E278EB">
              <w:rPr>
                <w:rFonts w:asciiTheme="majorHAnsi" w:hAnsiTheme="majorHAnsi"/>
                <w:sz w:val="22"/>
                <w:szCs w:val="22"/>
                <w:lang w:val="en-CA"/>
              </w:rPr>
              <w:t xml:space="preserve"> </w:t>
            </w:r>
            <w:r w:rsidRPr="007A34D6">
              <w:rPr>
                <w:rFonts w:asciiTheme="majorHAnsi" w:hAnsiTheme="majorHAnsi"/>
                <w:b/>
                <w:sz w:val="22"/>
                <w:szCs w:val="22"/>
                <w:lang w:val="en-CA"/>
              </w:rPr>
              <w:t>COMPETENCY</w:t>
            </w:r>
            <w:r>
              <w:rPr>
                <w:rFonts w:asciiTheme="majorHAnsi" w:hAnsiTheme="majorHAnsi"/>
                <w:sz w:val="22"/>
                <w:szCs w:val="22"/>
                <w:lang w:val="en-CA"/>
              </w:rPr>
              <w:t xml:space="preserve"> </w:t>
            </w:r>
            <w:r w:rsidR="000D4278" w:rsidRPr="00E278EB">
              <w:rPr>
                <w:rFonts w:asciiTheme="majorHAnsi" w:hAnsiTheme="majorHAnsi"/>
                <w:sz w:val="22"/>
                <w:szCs w:val="22"/>
                <w:lang w:val="en-CA"/>
              </w:rPr>
              <w:t>involves the generation of new ideas and concepts that have value to the individual or others, and the development of these ideas and concepts from thought to reality.</w:t>
            </w:r>
            <w:r w:rsidR="000D4278">
              <w:rPr>
                <w:rFonts w:asciiTheme="majorHAnsi" w:hAnsiTheme="majorHAnsi"/>
                <w:sz w:val="22"/>
                <w:szCs w:val="22"/>
                <w:lang w:val="en-CA"/>
              </w:rPr>
              <w:t xml:space="preserve"> </w:t>
            </w:r>
          </w:p>
          <w:p w14:paraId="569EDA52" w14:textId="77777777" w:rsidR="000D4278" w:rsidRPr="002A2082" w:rsidRDefault="000D4278" w:rsidP="000D4278">
            <w:pPr>
              <w:rPr>
                <w:rStyle w:val="Hyperlink"/>
                <w:rFonts w:asciiTheme="majorHAnsi" w:hAnsiTheme="majorHAnsi"/>
                <w:color w:val="auto"/>
                <w:sz w:val="16"/>
                <w:szCs w:val="16"/>
                <w:u w:val="none"/>
              </w:rPr>
            </w:pPr>
            <w:r w:rsidRPr="002A2082">
              <w:rPr>
                <w:rFonts w:asciiTheme="majorHAnsi" w:hAnsiTheme="majorHAnsi"/>
                <w:sz w:val="16"/>
                <w:szCs w:val="16"/>
              </w:rPr>
              <w:t xml:space="preserve">Retrieved: </w:t>
            </w:r>
            <w:hyperlink r:id="rId23" w:history="1">
              <w:r w:rsidRPr="002A2082">
                <w:rPr>
                  <w:rStyle w:val="Hyperlink"/>
                  <w:rFonts w:asciiTheme="majorHAnsi" w:hAnsiTheme="majorHAnsi"/>
                  <w:color w:val="auto"/>
                  <w:sz w:val="16"/>
                  <w:szCs w:val="16"/>
                  <w:u w:val="none"/>
                </w:rPr>
                <w:t>https://curriculum.gov.bc.ca/competencies</w:t>
              </w:r>
            </w:hyperlink>
          </w:p>
          <w:p w14:paraId="723404B1" w14:textId="12259778" w:rsidR="00BF42B3" w:rsidRPr="007A34D6" w:rsidRDefault="00BF42B3" w:rsidP="000D4278">
            <w:pPr>
              <w:rPr>
                <w:rFonts w:asciiTheme="majorHAnsi" w:hAnsiTheme="majorHAnsi"/>
                <w:color w:val="0000FF" w:themeColor="hyperlink"/>
                <w:sz w:val="16"/>
                <w:szCs w:val="16"/>
              </w:rPr>
            </w:pPr>
          </w:p>
        </w:tc>
      </w:tr>
      <w:tr w:rsidR="00F718A2" w:rsidRPr="00455DDD" w14:paraId="543096A7" w14:textId="77777777" w:rsidTr="00DC26E6">
        <w:tc>
          <w:tcPr>
            <w:tcW w:w="4392" w:type="dxa"/>
            <w:tcBorders>
              <w:bottom w:val="single" w:sz="4" w:space="0" w:color="auto"/>
            </w:tcBorders>
            <w:shd w:val="clear" w:color="auto" w:fill="99CCFF"/>
          </w:tcPr>
          <w:p w14:paraId="6BCC0B8A" w14:textId="3690094B" w:rsidR="00F718A2" w:rsidRPr="00455DDD" w:rsidRDefault="00FC5473" w:rsidP="00DA1DC4">
            <w:pPr>
              <w:jc w:val="center"/>
              <w:rPr>
                <w:rFonts w:asciiTheme="majorHAnsi" w:hAnsiTheme="majorHAnsi"/>
                <w:sz w:val="20"/>
                <w:szCs w:val="20"/>
                <w:lang w:val="en-CA"/>
              </w:rPr>
            </w:pPr>
            <w:r>
              <w:rPr>
                <w:rFonts w:asciiTheme="majorHAnsi" w:hAnsiTheme="majorHAnsi"/>
                <w:b/>
                <w:sz w:val="20"/>
                <w:szCs w:val="20"/>
                <w:lang w:val="en-CA"/>
              </w:rPr>
              <w:t xml:space="preserve">Novelty &amp; </w:t>
            </w:r>
            <w:r w:rsidRPr="00455DDD">
              <w:rPr>
                <w:rFonts w:asciiTheme="majorHAnsi" w:hAnsiTheme="majorHAnsi"/>
                <w:b/>
                <w:sz w:val="20"/>
                <w:szCs w:val="20"/>
                <w:lang w:val="en-CA"/>
              </w:rPr>
              <w:t>Value</w:t>
            </w:r>
          </w:p>
        </w:tc>
        <w:tc>
          <w:tcPr>
            <w:tcW w:w="4393" w:type="dxa"/>
            <w:tcBorders>
              <w:bottom w:val="single" w:sz="4" w:space="0" w:color="auto"/>
            </w:tcBorders>
            <w:shd w:val="clear" w:color="auto" w:fill="99CCFF"/>
          </w:tcPr>
          <w:p w14:paraId="0DE39C08" w14:textId="3D724E04" w:rsidR="00F718A2" w:rsidRPr="00455DDD" w:rsidRDefault="00FC5473" w:rsidP="00DA1DC4">
            <w:pPr>
              <w:jc w:val="center"/>
              <w:rPr>
                <w:rFonts w:asciiTheme="majorHAnsi" w:hAnsiTheme="majorHAnsi"/>
                <w:sz w:val="20"/>
                <w:szCs w:val="20"/>
                <w:lang w:val="en-CA"/>
              </w:rPr>
            </w:pPr>
            <w:r w:rsidRPr="00455DDD">
              <w:rPr>
                <w:rFonts w:asciiTheme="majorHAnsi" w:hAnsiTheme="majorHAnsi"/>
                <w:b/>
                <w:sz w:val="20"/>
                <w:szCs w:val="20"/>
                <w:lang w:val="en-CA"/>
              </w:rPr>
              <w:t>Generating Ideas</w:t>
            </w:r>
          </w:p>
        </w:tc>
        <w:tc>
          <w:tcPr>
            <w:tcW w:w="4393" w:type="dxa"/>
            <w:tcBorders>
              <w:bottom w:val="single" w:sz="4" w:space="0" w:color="auto"/>
            </w:tcBorders>
            <w:shd w:val="clear" w:color="auto" w:fill="99CCFF"/>
          </w:tcPr>
          <w:p w14:paraId="6FE58BC9" w14:textId="3F3D3821" w:rsidR="00F718A2" w:rsidRPr="00455DDD" w:rsidRDefault="00FC5473" w:rsidP="00DA1DC4">
            <w:pPr>
              <w:tabs>
                <w:tab w:val="left" w:pos="465"/>
              </w:tabs>
              <w:jc w:val="center"/>
              <w:rPr>
                <w:rFonts w:asciiTheme="majorHAnsi" w:hAnsiTheme="majorHAnsi"/>
                <w:sz w:val="20"/>
                <w:szCs w:val="20"/>
                <w:lang w:val="en-CA"/>
              </w:rPr>
            </w:pPr>
            <w:r w:rsidRPr="00455DDD">
              <w:rPr>
                <w:rFonts w:asciiTheme="majorHAnsi" w:hAnsiTheme="majorHAnsi"/>
                <w:b/>
                <w:sz w:val="20"/>
                <w:szCs w:val="20"/>
                <w:lang w:val="en-CA"/>
              </w:rPr>
              <w:t>Developing Ideas</w:t>
            </w:r>
          </w:p>
        </w:tc>
      </w:tr>
      <w:tr w:rsidR="008C5057" w:rsidRPr="00CD0A5F" w14:paraId="10721273" w14:textId="77777777" w:rsidTr="00DC26E6">
        <w:tc>
          <w:tcPr>
            <w:tcW w:w="4392" w:type="dxa"/>
            <w:tcBorders>
              <w:bottom w:val="single" w:sz="4" w:space="0" w:color="auto"/>
            </w:tcBorders>
            <w:shd w:val="clear" w:color="auto" w:fill="FFFFFF"/>
          </w:tcPr>
          <w:p w14:paraId="67106F97" w14:textId="63DAE4EE" w:rsidR="008C5057" w:rsidRPr="00CD0A5F" w:rsidRDefault="008C5057" w:rsidP="00DC26E6">
            <w:pPr>
              <w:shd w:val="clear" w:color="auto" w:fill="FFFFFF"/>
              <w:rPr>
                <w:rFonts w:asciiTheme="majorHAnsi" w:hAnsiTheme="majorHAnsi"/>
                <w:sz w:val="20"/>
                <w:szCs w:val="20"/>
                <w:lang w:val="en-CA"/>
              </w:rPr>
            </w:pPr>
            <w:r w:rsidRPr="00CD0A5F">
              <w:rPr>
                <w:rFonts w:asciiTheme="majorHAnsi" w:hAnsiTheme="majorHAnsi"/>
                <w:b/>
                <w:sz w:val="20"/>
                <w:szCs w:val="20"/>
                <w:lang w:val="en-CA"/>
              </w:rPr>
              <w:t>Evidence of Learning</w:t>
            </w:r>
            <w:r w:rsidRPr="00CD0A5F">
              <w:rPr>
                <w:rFonts w:asciiTheme="majorHAnsi" w:hAnsiTheme="majorHAnsi"/>
                <w:sz w:val="20"/>
                <w:szCs w:val="20"/>
                <w:lang w:val="en-CA"/>
              </w:rPr>
              <w:t>: Students get creative ideas that are both novel and have value. There are degrees of novelty—an idea may be new to that student or it may be new to their peers; it may be novel for their age group, or it may be novel to a larger community. It may be new in a particular context or absolutely new. The idea or product may also have value in a variety of ways and contexts—it may be fun, it may provide a sense of accomplishment, it may solve a naturally occurring problem, it may be a form of self-expression, it may provide a new perspective that influences how people think about something or the actions people take. An idea can have an impact on the individual student, classmates, a larger group of peers, in one’s community, or on a global level.</w:t>
            </w:r>
          </w:p>
        </w:tc>
        <w:tc>
          <w:tcPr>
            <w:tcW w:w="4393" w:type="dxa"/>
            <w:tcBorders>
              <w:bottom w:val="single" w:sz="4" w:space="0" w:color="auto"/>
            </w:tcBorders>
            <w:shd w:val="clear" w:color="auto" w:fill="FFFFFF"/>
          </w:tcPr>
          <w:p w14:paraId="7C95D569" w14:textId="13FD8544" w:rsidR="008C5057" w:rsidRPr="00CD0A5F" w:rsidRDefault="008C5057" w:rsidP="00DC26E6">
            <w:pPr>
              <w:shd w:val="clear" w:color="auto" w:fill="FFFFFF"/>
              <w:rPr>
                <w:rFonts w:asciiTheme="majorHAnsi" w:hAnsiTheme="majorHAnsi"/>
                <w:sz w:val="20"/>
                <w:szCs w:val="20"/>
                <w:lang w:val="en-CA"/>
              </w:rPr>
            </w:pPr>
            <w:r w:rsidRPr="00CD0A5F">
              <w:rPr>
                <w:rFonts w:asciiTheme="majorHAnsi" w:hAnsiTheme="majorHAnsi"/>
                <w:b/>
                <w:sz w:val="20"/>
                <w:szCs w:val="20"/>
                <w:lang w:val="en-CA"/>
              </w:rPr>
              <w:t>Evidence of Learning</w:t>
            </w:r>
            <w:r w:rsidRPr="00CD0A5F">
              <w:rPr>
                <w:rFonts w:asciiTheme="majorHAnsi" w:hAnsiTheme="majorHAnsi"/>
                <w:sz w:val="20"/>
                <w:szCs w:val="20"/>
                <w:lang w:val="en-CA"/>
              </w:rPr>
              <w:t>: Students may generate creative ideas as a result of free play, engagement with someone else’s ideas, a naturally occurring problem or constraints, or interest or passion. New ideas and inspirations can spontaneously arise from the unconscious mind, which is why students often report that their ideas just “pop” into their heads. However, students can also become aware of, and use, ways to help their unconscious minds generate ideas—giving their unconscious minds lots of ideas and information to combine and recombine at random (e.g., by learning a lot about something of interest), providing the incubation time for the unconscious to work, and quieting the filters and censors in the conscious and subconscious minds that tend to prevent novel ideas and inspirations from rising to the conscious mind (e.g., by doing relaxing or automatic activities).</w:t>
            </w:r>
          </w:p>
        </w:tc>
        <w:tc>
          <w:tcPr>
            <w:tcW w:w="4393" w:type="dxa"/>
            <w:tcBorders>
              <w:bottom w:val="single" w:sz="4" w:space="0" w:color="auto"/>
            </w:tcBorders>
            <w:shd w:val="clear" w:color="auto" w:fill="FFFFFF"/>
          </w:tcPr>
          <w:p w14:paraId="1B290A05" w14:textId="5961E575" w:rsidR="008C5057" w:rsidRPr="00CD0A5F" w:rsidRDefault="008C5057" w:rsidP="00DC26E6">
            <w:pPr>
              <w:shd w:val="clear" w:color="auto" w:fill="FFFFFF"/>
              <w:rPr>
                <w:rFonts w:asciiTheme="majorHAnsi" w:hAnsiTheme="majorHAnsi"/>
                <w:sz w:val="20"/>
                <w:szCs w:val="20"/>
                <w:lang w:val="en-CA"/>
              </w:rPr>
            </w:pPr>
            <w:r w:rsidRPr="00CD0A5F">
              <w:rPr>
                <w:rFonts w:asciiTheme="majorHAnsi" w:hAnsiTheme="majorHAnsi"/>
                <w:b/>
                <w:sz w:val="20"/>
                <w:szCs w:val="20"/>
                <w:lang w:val="en-CA"/>
              </w:rPr>
              <w:t>Evidence of Learning</w:t>
            </w:r>
            <w:r w:rsidRPr="00CD0A5F">
              <w:rPr>
                <w:rFonts w:asciiTheme="majorHAnsi" w:hAnsiTheme="majorHAnsi"/>
                <w:sz w:val="20"/>
                <w:szCs w:val="20"/>
                <w:lang w:val="en-CA"/>
              </w:rPr>
              <w:t>: After students get creative ideas, they evaluate them, decide which ones to develop, refine them, and work to realize them in some way. This process of developing ideas may require building the necessary skills, sustaining perseverance, and using failure productively over time. It may also require generating additional creative ideas to come up with solutions to problems along the way.</w:t>
            </w:r>
          </w:p>
        </w:tc>
      </w:tr>
      <w:tr w:rsidR="002C4ABE" w:rsidRPr="00CD0A5F" w14:paraId="3A510D8E" w14:textId="77777777" w:rsidTr="002C4ABE">
        <w:tc>
          <w:tcPr>
            <w:tcW w:w="4392" w:type="dxa"/>
            <w:shd w:val="clear" w:color="auto" w:fill="auto"/>
          </w:tcPr>
          <w:p w14:paraId="39C8E36A" w14:textId="1092894A" w:rsidR="002C4ABE" w:rsidRPr="00CD0A5F" w:rsidRDefault="002C4ABE" w:rsidP="00066A5A">
            <w:pPr>
              <w:rPr>
                <w:rFonts w:asciiTheme="majorHAnsi" w:hAnsiTheme="majorHAnsi"/>
                <w:sz w:val="22"/>
                <w:szCs w:val="22"/>
                <w:lang w:val="en-CA"/>
              </w:rPr>
            </w:pPr>
            <w:r w:rsidRPr="00CD0A5F">
              <w:rPr>
                <w:rFonts w:asciiTheme="majorHAnsi" w:hAnsiTheme="majorHAnsi"/>
                <w:i/>
                <w:sz w:val="22"/>
                <w:szCs w:val="22"/>
              </w:rPr>
              <w:t>In a safe, supported environment:</w:t>
            </w:r>
          </w:p>
        </w:tc>
        <w:tc>
          <w:tcPr>
            <w:tcW w:w="8786" w:type="dxa"/>
            <w:gridSpan w:val="2"/>
            <w:shd w:val="clear" w:color="auto" w:fill="auto"/>
          </w:tcPr>
          <w:p w14:paraId="07252321" w14:textId="77777777" w:rsidR="000C4909" w:rsidRDefault="002C4ABE" w:rsidP="00066A5A">
            <w:pPr>
              <w:rPr>
                <w:rFonts w:asciiTheme="majorHAnsi" w:hAnsiTheme="majorHAnsi"/>
                <w:sz w:val="22"/>
                <w:szCs w:val="22"/>
                <w:lang w:val="en-CA"/>
              </w:rPr>
            </w:pPr>
            <w:r w:rsidRPr="00CD0A5F">
              <w:rPr>
                <w:rFonts w:asciiTheme="majorHAnsi" w:hAnsiTheme="majorHAnsi"/>
                <w:b/>
                <w:sz w:val="22"/>
                <w:szCs w:val="22"/>
                <w:lang w:val="en-CA"/>
              </w:rPr>
              <w:t>Profile 1:</w:t>
            </w:r>
            <w:r w:rsidRPr="00CD0A5F">
              <w:rPr>
                <w:rFonts w:asciiTheme="majorHAnsi" w:hAnsiTheme="majorHAnsi"/>
                <w:sz w:val="22"/>
                <w:szCs w:val="22"/>
                <w:lang w:val="en-CA"/>
              </w:rPr>
              <w:t xml:space="preserve"> </w:t>
            </w:r>
          </w:p>
          <w:p w14:paraId="2D4C652A" w14:textId="36C15665" w:rsidR="00D34E83" w:rsidRDefault="002C4ABE" w:rsidP="00066A5A">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 xml:space="preserve">I get ideas when I play. I get ideas when I use my senses to explore. </w:t>
            </w:r>
          </w:p>
          <w:p w14:paraId="19E17C56" w14:textId="77777777" w:rsidR="00D34E83" w:rsidRDefault="002C4ABE" w:rsidP="00066A5A">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 xml:space="preserve">My play ideas are fun for me and make me happy. </w:t>
            </w:r>
          </w:p>
          <w:p w14:paraId="3FE11E37" w14:textId="7A6BACFB" w:rsidR="002C4ABE" w:rsidRPr="00513CE4" w:rsidRDefault="002C4ABE" w:rsidP="00066A5A">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I make my ideas work or I change what I am doing.</w:t>
            </w:r>
          </w:p>
        </w:tc>
      </w:tr>
      <w:tr w:rsidR="002C4ABE" w:rsidRPr="00CD0A5F" w14:paraId="4D89F4D6" w14:textId="77777777" w:rsidTr="002C4ABE">
        <w:trPr>
          <w:trHeight w:val="140"/>
        </w:trPr>
        <w:tc>
          <w:tcPr>
            <w:tcW w:w="4392" w:type="dxa"/>
            <w:vMerge w:val="restart"/>
            <w:shd w:val="clear" w:color="auto" w:fill="auto"/>
          </w:tcPr>
          <w:p w14:paraId="4082858B" w14:textId="4B218142" w:rsidR="002C4ABE" w:rsidRPr="00C85FF4" w:rsidRDefault="00FC5473" w:rsidP="00066A5A">
            <w:pPr>
              <w:rPr>
                <w:rFonts w:asciiTheme="majorHAnsi" w:hAnsiTheme="majorHAnsi"/>
                <w:b/>
                <w:sz w:val="22"/>
                <w:szCs w:val="22"/>
                <w:lang w:val="en-CA"/>
              </w:rPr>
            </w:pPr>
            <w:r w:rsidRPr="00C85FF4">
              <w:rPr>
                <w:rFonts w:asciiTheme="majorHAnsi" w:hAnsiTheme="majorHAnsi"/>
                <w:b/>
                <w:sz w:val="22"/>
                <w:szCs w:val="22"/>
                <w:lang w:val="en-CA"/>
              </w:rPr>
              <w:t>Developing</w:t>
            </w:r>
          </w:p>
          <w:p w14:paraId="19BB85F9" w14:textId="0F9FBEE6" w:rsidR="002C4ABE" w:rsidRPr="00CD0A5F" w:rsidRDefault="002C4ABE" w:rsidP="00066A5A">
            <w:pPr>
              <w:rPr>
                <w:rFonts w:asciiTheme="majorHAnsi" w:hAnsiTheme="majorHAnsi"/>
                <w:i/>
                <w:sz w:val="22"/>
                <w:szCs w:val="22"/>
                <w:lang w:val="en-CA"/>
              </w:rPr>
            </w:pPr>
            <w:r w:rsidRPr="00CD0A5F">
              <w:rPr>
                <w:rFonts w:asciiTheme="majorHAnsi" w:hAnsiTheme="majorHAnsi"/>
                <w:sz w:val="22"/>
                <w:szCs w:val="22"/>
                <w:lang w:val="en-CA"/>
              </w:rPr>
              <w:t xml:space="preserve"> </w:t>
            </w:r>
            <w:r w:rsidRPr="00CD0A5F">
              <w:rPr>
                <w:rFonts w:asciiTheme="majorHAnsi" w:hAnsiTheme="majorHAnsi"/>
                <w:i/>
                <w:sz w:val="22"/>
                <w:szCs w:val="22"/>
                <w:lang w:val="en-CA"/>
              </w:rPr>
              <w:t>With growing confidence:</w:t>
            </w:r>
          </w:p>
        </w:tc>
        <w:tc>
          <w:tcPr>
            <w:tcW w:w="8786" w:type="dxa"/>
            <w:gridSpan w:val="2"/>
            <w:shd w:val="clear" w:color="auto" w:fill="auto"/>
          </w:tcPr>
          <w:p w14:paraId="321C3D61" w14:textId="77777777" w:rsidR="000C4909" w:rsidRDefault="00CD0A5F" w:rsidP="002C4ABE">
            <w:pPr>
              <w:rPr>
                <w:rFonts w:asciiTheme="majorHAnsi" w:eastAsia="Times New Roman" w:hAnsiTheme="majorHAnsi" w:cs="Times New Roman"/>
                <w:sz w:val="22"/>
                <w:szCs w:val="22"/>
                <w:lang w:val="en-CA"/>
              </w:rPr>
            </w:pPr>
            <w:r w:rsidRPr="00C85FF4">
              <w:rPr>
                <w:rFonts w:asciiTheme="majorHAnsi" w:eastAsia="Times New Roman" w:hAnsiTheme="majorHAnsi" w:cs="Times New Roman"/>
                <w:b/>
                <w:sz w:val="22"/>
                <w:szCs w:val="22"/>
                <w:lang w:val="en-CA"/>
              </w:rPr>
              <w:t>Profile 2:</w:t>
            </w:r>
            <w:r w:rsidRPr="00CD0A5F">
              <w:rPr>
                <w:rFonts w:asciiTheme="majorHAnsi" w:eastAsia="Times New Roman" w:hAnsiTheme="majorHAnsi" w:cs="Times New Roman"/>
                <w:sz w:val="22"/>
                <w:szCs w:val="22"/>
                <w:lang w:val="en-CA"/>
              </w:rPr>
              <w:t xml:space="preserve"> </w:t>
            </w:r>
          </w:p>
          <w:p w14:paraId="0FD80CCD" w14:textId="006B802B" w:rsidR="00D34E83" w:rsidRDefault="00CD0A5F" w:rsidP="002C4ABE">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 xml:space="preserve">I can get new ideas or build on or combine other people’s ideas to create new things within the constraints of a form, a problem, or materials. </w:t>
            </w:r>
          </w:p>
          <w:p w14:paraId="52E8F4D8" w14:textId="77777777" w:rsidR="00D34E83" w:rsidRDefault="00CD0A5F" w:rsidP="002C4ABE">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 xml:space="preserve">I can get new ideas, build on other’s ideas and add new ideas of my own, or combine other people’s ideas in new ways to create new things or solve straightforward problems. </w:t>
            </w:r>
          </w:p>
          <w:p w14:paraId="519C9779" w14:textId="07D05B60" w:rsidR="00D34E83" w:rsidRDefault="00CD0A5F" w:rsidP="002C4ABE">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 xml:space="preserve">My ideas are fun, entertaining, or useful for </w:t>
            </w:r>
            <w:r w:rsidR="0041408A" w:rsidRPr="00CD0A5F">
              <w:rPr>
                <w:rFonts w:asciiTheme="majorHAnsi" w:eastAsia="Times New Roman" w:hAnsiTheme="majorHAnsi" w:cs="Times New Roman"/>
                <w:sz w:val="22"/>
                <w:szCs w:val="22"/>
                <w:lang w:val="en-CA"/>
              </w:rPr>
              <w:t>my peers, and me</w:t>
            </w:r>
            <w:r w:rsidRPr="00CD0A5F">
              <w:rPr>
                <w:rFonts w:asciiTheme="majorHAnsi" w:eastAsia="Times New Roman" w:hAnsiTheme="majorHAnsi" w:cs="Times New Roman"/>
                <w:sz w:val="22"/>
                <w:szCs w:val="22"/>
                <w:lang w:val="en-CA"/>
              </w:rPr>
              <w:t xml:space="preserve"> and I have a sense of accomplishment. </w:t>
            </w:r>
          </w:p>
          <w:p w14:paraId="4A0F71B4" w14:textId="7F6BEC86" w:rsidR="002C4ABE" w:rsidRPr="00513CE4" w:rsidRDefault="00CD0A5F" w:rsidP="002C4ABE">
            <w:pPr>
              <w:rPr>
                <w:rFonts w:asciiTheme="majorHAnsi" w:eastAsia="Times New Roman" w:hAnsiTheme="majorHAnsi" w:cs="Times New Roman"/>
                <w:sz w:val="22"/>
                <w:szCs w:val="22"/>
                <w:lang w:val="en-CA"/>
              </w:rPr>
            </w:pPr>
            <w:r w:rsidRPr="00CD0A5F">
              <w:rPr>
                <w:rFonts w:asciiTheme="majorHAnsi" w:eastAsia="Times New Roman" w:hAnsiTheme="majorHAnsi" w:cs="Times New Roman"/>
                <w:sz w:val="22"/>
                <w:szCs w:val="22"/>
                <w:lang w:val="en-CA"/>
              </w:rPr>
              <w:t>I can usually make my ideas work within the constraints of a given form, problem, or materials if I keep playing with them</w:t>
            </w:r>
            <w:r w:rsidR="00513CE4">
              <w:rPr>
                <w:rFonts w:asciiTheme="majorHAnsi" w:eastAsia="Times New Roman" w:hAnsiTheme="majorHAnsi" w:cs="Times New Roman"/>
                <w:sz w:val="22"/>
                <w:szCs w:val="22"/>
                <w:lang w:val="en-CA"/>
              </w:rPr>
              <w:t>.</w:t>
            </w:r>
          </w:p>
        </w:tc>
      </w:tr>
      <w:tr w:rsidR="002C4ABE" w:rsidRPr="00CD0A5F" w14:paraId="64822A7C" w14:textId="77777777" w:rsidTr="002C4ABE">
        <w:trPr>
          <w:trHeight w:val="139"/>
        </w:trPr>
        <w:tc>
          <w:tcPr>
            <w:tcW w:w="4392" w:type="dxa"/>
            <w:vMerge/>
            <w:shd w:val="clear" w:color="auto" w:fill="auto"/>
          </w:tcPr>
          <w:p w14:paraId="4C406C02" w14:textId="77777777" w:rsidR="002C4ABE" w:rsidRPr="00CD0A5F" w:rsidRDefault="002C4ABE" w:rsidP="00066A5A">
            <w:pPr>
              <w:rPr>
                <w:rFonts w:asciiTheme="majorHAnsi" w:hAnsiTheme="majorHAnsi"/>
                <w:sz w:val="22"/>
                <w:szCs w:val="22"/>
                <w:lang w:val="en-CA"/>
              </w:rPr>
            </w:pPr>
          </w:p>
        </w:tc>
        <w:tc>
          <w:tcPr>
            <w:tcW w:w="8786" w:type="dxa"/>
            <w:gridSpan w:val="2"/>
            <w:shd w:val="clear" w:color="auto" w:fill="auto"/>
          </w:tcPr>
          <w:p w14:paraId="3720A180" w14:textId="77777777" w:rsidR="000C4909" w:rsidRDefault="00CD0A5F" w:rsidP="00CD0A5F">
            <w:pPr>
              <w:rPr>
                <w:rFonts w:asciiTheme="majorHAnsi" w:hAnsiTheme="majorHAnsi"/>
                <w:sz w:val="22"/>
                <w:szCs w:val="22"/>
                <w:lang w:val="en-CA"/>
              </w:rPr>
            </w:pPr>
            <w:r w:rsidRPr="00CD0A5F">
              <w:rPr>
                <w:rFonts w:asciiTheme="majorHAnsi" w:hAnsiTheme="majorHAnsi"/>
                <w:b/>
                <w:sz w:val="22"/>
                <w:szCs w:val="22"/>
                <w:lang w:val="en-CA"/>
              </w:rPr>
              <w:t>Profile 3:</w:t>
            </w:r>
            <w:r w:rsidRPr="00CD0A5F">
              <w:rPr>
                <w:rFonts w:asciiTheme="majorHAnsi" w:hAnsiTheme="majorHAnsi"/>
                <w:sz w:val="22"/>
                <w:szCs w:val="22"/>
                <w:lang w:val="en-CA"/>
              </w:rPr>
              <w:t xml:space="preserve"> </w:t>
            </w:r>
          </w:p>
          <w:p w14:paraId="6A5DBC46" w14:textId="79E087F6" w:rsidR="00D34E83" w:rsidRDefault="00CD0A5F" w:rsidP="00CD0A5F">
            <w:pPr>
              <w:rPr>
                <w:rFonts w:asciiTheme="majorHAnsi" w:hAnsiTheme="majorHAnsi"/>
                <w:sz w:val="22"/>
                <w:szCs w:val="22"/>
                <w:lang w:val="en-CA"/>
              </w:rPr>
            </w:pPr>
            <w:r w:rsidRPr="00CD0A5F">
              <w:rPr>
                <w:rFonts w:asciiTheme="majorHAnsi" w:hAnsiTheme="majorHAnsi"/>
                <w:sz w:val="22"/>
                <w:szCs w:val="22"/>
                <w:lang w:val="en-CA"/>
              </w:rPr>
              <w:t>I can get new ideas in areas in which I have an interest and build my skills to make them work.</w:t>
            </w:r>
            <w:r>
              <w:rPr>
                <w:rFonts w:asciiTheme="majorHAnsi" w:hAnsiTheme="majorHAnsi"/>
                <w:sz w:val="22"/>
                <w:szCs w:val="22"/>
                <w:lang w:val="en-CA"/>
              </w:rPr>
              <w:t xml:space="preserve"> </w:t>
            </w:r>
          </w:p>
          <w:p w14:paraId="69AEA862" w14:textId="77777777" w:rsidR="00D34E83" w:rsidRDefault="00CD0A5F" w:rsidP="00CD0A5F">
            <w:pPr>
              <w:rPr>
                <w:rFonts w:asciiTheme="majorHAnsi" w:hAnsiTheme="majorHAnsi"/>
                <w:sz w:val="22"/>
                <w:szCs w:val="22"/>
                <w:lang w:val="en-CA"/>
              </w:rPr>
            </w:pPr>
            <w:r w:rsidRPr="00CD0A5F">
              <w:rPr>
                <w:rFonts w:asciiTheme="majorHAnsi" w:hAnsiTheme="majorHAnsi"/>
                <w:sz w:val="22"/>
                <w:szCs w:val="22"/>
                <w:lang w:val="en-CA"/>
              </w:rPr>
              <w:t xml:space="preserve">I generate new ideas as I pursue my interests. </w:t>
            </w:r>
          </w:p>
          <w:p w14:paraId="5E7C602B" w14:textId="6C7EB840" w:rsidR="002C4ABE" w:rsidRPr="00CD0A5F" w:rsidRDefault="00CD0A5F" w:rsidP="00CD0A5F">
            <w:pPr>
              <w:rPr>
                <w:rFonts w:asciiTheme="majorHAnsi" w:hAnsiTheme="majorHAnsi"/>
                <w:sz w:val="22"/>
                <w:szCs w:val="22"/>
                <w:lang w:val="en-CA"/>
              </w:rPr>
            </w:pPr>
            <w:r w:rsidRPr="00CD0A5F">
              <w:rPr>
                <w:rFonts w:asciiTheme="majorHAnsi" w:hAnsiTheme="majorHAnsi"/>
                <w:sz w:val="22"/>
                <w:szCs w:val="22"/>
                <w:lang w:val="en-CA"/>
              </w:rPr>
              <w:t>I deliberately learn a lot about something (e.g., by doing research, talking to others,</w:t>
            </w:r>
            <w:r>
              <w:rPr>
                <w:rFonts w:asciiTheme="majorHAnsi" w:hAnsiTheme="majorHAnsi"/>
                <w:sz w:val="22"/>
                <w:szCs w:val="22"/>
                <w:lang w:val="en-CA"/>
              </w:rPr>
              <w:t xml:space="preserve"> </w:t>
            </w:r>
            <w:r w:rsidRPr="00CD0A5F">
              <w:rPr>
                <w:rFonts w:asciiTheme="majorHAnsi" w:hAnsiTheme="majorHAnsi"/>
                <w:sz w:val="22"/>
                <w:szCs w:val="22"/>
                <w:lang w:val="en-CA"/>
              </w:rPr>
              <w:t>or practising), so that I am able to generate new ideas about it or the ideas just pop into my head. I build the skills I need to make my</w:t>
            </w:r>
            <w:r>
              <w:rPr>
                <w:rFonts w:asciiTheme="majorHAnsi" w:hAnsiTheme="majorHAnsi"/>
                <w:sz w:val="22"/>
                <w:szCs w:val="22"/>
                <w:lang w:val="en-CA"/>
              </w:rPr>
              <w:t xml:space="preserve"> </w:t>
            </w:r>
            <w:r w:rsidRPr="00CD0A5F">
              <w:rPr>
                <w:rFonts w:asciiTheme="majorHAnsi" w:hAnsiTheme="majorHAnsi"/>
                <w:sz w:val="22"/>
                <w:szCs w:val="22"/>
                <w:lang w:val="en-CA"/>
              </w:rPr>
              <w:t>ideas work, and usually succeed, even if it takes a few tries.</w:t>
            </w:r>
          </w:p>
        </w:tc>
      </w:tr>
      <w:tr w:rsidR="00CD0A5F" w:rsidRPr="00CD0A5F" w14:paraId="66366BC3" w14:textId="77777777" w:rsidTr="002C4ABE">
        <w:trPr>
          <w:trHeight w:val="139"/>
        </w:trPr>
        <w:tc>
          <w:tcPr>
            <w:tcW w:w="4392" w:type="dxa"/>
            <w:shd w:val="clear" w:color="auto" w:fill="auto"/>
          </w:tcPr>
          <w:p w14:paraId="550FE413" w14:textId="2326D332" w:rsidR="00CD0A5F" w:rsidRPr="00CD0A5F" w:rsidRDefault="00CD0A5F" w:rsidP="00066A5A">
            <w:pPr>
              <w:rPr>
                <w:rFonts w:asciiTheme="majorHAnsi" w:hAnsiTheme="majorHAnsi"/>
                <w:sz w:val="22"/>
                <w:szCs w:val="22"/>
                <w:lang w:val="en-CA"/>
              </w:rPr>
            </w:pPr>
            <w:r w:rsidRPr="00CD0A5F">
              <w:rPr>
                <w:rFonts w:asciiTheme="majorHAnsi" w:hAnsiTheme="majorHAnsi"/>
                <w:i/>
                <w:sz w:val="22"/>
                <w:szCs w:val="22"/>
                <w:lang w:val="en-CA"/>
              </w:rPr>
              <w:t>With confidence</w:t>
            </w:r>
            <w:r w:rsidRPr="00CD0A5F">
              <w:rPr>
                <w:rFonts w:asciiTheme="majorHAnsi" w:hAnsiTheme="majorHAnsi"/>
                <w:sz w:val="22"/>
                <w:szCs w:val="22"/>
                <w:lang w:val="en-CA"/>
              </w:rPr>
              <w:t>:</w:t>
            </w:r>
          </w:p>
        </w:tc>
        <w:tc>
          <w:tcPr>
            <w:tcW w:w="8786" w:type="dxa"/>
            <w:gridSpan w:val="2"/>
            <w:shd w:val="clear" w:color="auto" w:fill="auto"/>
          </w:tcPr>
          <w:p w14:paraId="35CCD337" w14:textId="77777777" w:rsidR="000C4909" w:rsidRDefault="00CD0A5F" w:rsidP="00CD0A5F">
            <w:pPr>
              <w:rPr>
                <w:rFonts w:asciiTheme="majorHAnsi" w:hAnsiTheme="majorHAnsi"/>
                <w:sz w:val="22"/>
                <w:szCs w:val="22"/>
                <w:lang w:val="en-CA"/>
              </w:rPr>
            </w:pPr>
            <w:r w:rsidRPr="004D3761">
              <w:rPr>
                <w:rFonts w:asciiTheme="majorHAnsi" w:hAnsiTheme="majorHAnsi"/>
                <w:b/>
                <w:sz w:val="22"/>
                <w:szCs w:val="22"/>
                <w:lang w:val="en-CA"/>
              </w:rPr>
              <w:t>Profile 4:</w:t>
            </w:r>
            <w:r w:rsidRPr="00C85FF4">
              <w:rPr>
                <w:rFonts w:asciiTheme="majorHAnsi" w:hAnsiTheme="majorHAnsi"/>
                <w:sz w:val="22"/>
                <w:szCs w:val="22"/>
                <w:lang w:val="en-CA"/>
              </w:rPr>
              <w:t xml:space="preserve"> </w:t>
            </w:r>
          </w:p>
          <w:p w14:paraId="546F6ABB" w14:textId="0DCFBFB9" w:rsidR="00D34E83" w:rsidRDefault="00CD0A5F" w:rsidP="00CD0A5F">
            <w:pPr>
              <w:rPr>
                <w:rFonts w:asciiTheme="majorHAnsi" w:hAnsiTheme="majorHAnsi"/>
                <w:sz w:val="22"/>
                <w:szCs w:val="22"/>
                <w:lang w:val="en-CA"/>
              </w:rPr>
            </w:pPr>
            <w:r w:rsidRPr="00C85FF4">
              <w:rPr>
                <w:rFonts w:asciiTheme="majorHAnsi" w:hAnsiTheme="majorHAnsi"/>
                <w:sz w:val="22"/>
                <w:szCs w:val="22"/>
                <w:lang w:val="en-CA"/>
              </w:rPr>
              <w:t xml:space="preserve">I can get new ideas or reinterpret others’ ideas in ways that have an impact on my peers. </w:t>
            </w:r>
          </w:p>
          <w:p w14:paraId="2ED3A3D7" w14:textId="77777777" w:rsidR="00D34E83" w:rsidRDefault="00CD0A5F" w:rsidP="00CD0A5F">
            <w:pPr>
              <w:rPr>
                <w:rFonts w:asciiTheme="majorHAnsi" w:hAnsiTheme="majorHAnsi"/>
                <w:sz w:val="22"/>
                <w:szCs w:val="22"/>
                <w:lang w:val="en-CA"/>
              </w:rPr>
            </w:pPr>
            <w:r w:rsidRPr="00C85FF4">
              <w:rPr>
                <w:rFonts w:asciiTheme="majorHAnsi" w:hAnsiTheme="majorHAnsi"/>
                <w:sz w:val="22"/>
                <w:szCs w:val="22"/>
                <w:lang w:val="en-CA"/>
              </w:rPr>
              <w:t xml:space="preserve">I get ideas that are new to my peers. </w:t>
            </w:r>
          </w:p>
          <w:p w14:paraId="4C10F827" w14:textId="77777777" w:rsidR="00D34E83" w:rsidRDefault="00CD0A5F" w:rsidP="00CD0A5F">
            <w:pPr>
              <w:rPr>
                <w:rFonts w:asciiTheme="majorHAnsi" w:hAnsiTheme="majorHAnsi"/>
                <w:sz w:val="22"/>
                <w:szCs w:val="22"/>
                <w:lang w:val="en-CA"/>
              </w:rPr>
            </w:pPr>
            <w:r w:rsidRPr="00C85FF4">
              <w:rPr>
                <w:rFonts w:asciiTheme="majorHAnsi" w:hAnsiTheme="majorHAnsi"/>
                <w:sz w:val="22"/>
                <w:szCs w:val="22"/>
                <w:lang w:val="en-CA"/>
              </w:rPr>
              <w:t>My creative ideas are often a form of self-expression for me.</w:t>
            </w:r>
          </w:p>
          <w:p w14:paraId="7F9D8FC3" w14:textId="77777777" w:rsidR="00D34E83" w:rsidRDefault="00CD0A5F" w:rsidP="00CD0A5F">
            <w:pPr>
              <w:rPr>
                <w:rFonts w:asciiTheme="majorHAnsi" w:hAnsiTheme="majorHAnsi"/>
                <w:sz w:val="22"/>
                <w:szCs w:val="22"/>
                <w:lang w:val="en-CA"/>
              </w:rPr>
            </w:pPr>
            <w:r w:rsidRPr="00C85FF4">
              <w:rPr>
                <w:rFonts w:asciiTheme="majorHAnsi" w:hAnsiTheme="majorHAnsi"/>
                <w:sz w:val="22"/>
                <w:szCs w:val="22"/>
                <w:lang w:val="en-CA"/>
              </w:rPr>
              <w:t xml:space="preserve">I have deliberate strategies for quieting my conscious mind (e.g., walking away for a while, doing something relaxing, being deliberately playful), so that I can be more creative. </w:t>
            </w:r>
          </w:p>
          <w:p w14:paraId="5DAD8E3C" w14:textId="5AA12F1E" w:rsidR="00CD0A5F" w:rsidRPr="00C85FF4" w:rsidRDefault="00CD0A5F" w:rsidP="00CD0A5F">
            <w:pPr>
              <w:rPr>
                <w:rFonts w:asciiTheme="majorHAnsi" w:hAnsiTheme="majorHAnsi"/>
                <w:sz w:val="22"/>
                <w:szCs w:val="22"/>
                <w:lang w:val="en-CA"/>
              </w:rPr>
            </w:pPr>
            <w:r w:rsidRPr="00C85FF4">
              <w:rPr>
                <w:rFonts w:asciiTheme="majorHAnsi" w:hAnsiTheme="majorHAnsi"/>
                <w:sz w:val="22"/>
                <w:szCs w:val="22"/>
                <w:lang w:val="en-CA"/>
              </w:rPr>
              <w:t>I use my experiences with various steps and attempts to direct my future work.</w:t>
            </w:r>
          </w:p>
        </w:tc>
      </w:tr>
      <w:tr w:rsidR="00CD0A5F" w:rsidRPr="00CD0A5F" w14:paraId="2DC72ED2" w14:textId="77777777" w:rsidTr="002C4ABE">
        <w:trPr>
          <w:trHeight w:val="139"/>
        </w:trPr>
        <w:tc>
          <w:tcPr>
            <w:tcW w:w="4392" w:type="dxa"/>
            <w:shd w:val="clear" w:color="auto" w:fill="auto"/>
          </w:tcPr>
          <w:p w14:paraId="301C3909" w14:textId="6885B811" w:rsidR="00CD0A5F" w:rsidRPr="00CD0A5F" w:rsidRDefault="00CD0A5F" w:rsidP="00066A5A">
            <w:pPr>
              <w:rPr>
                <w:rFonts w:asciiTheme="majorHAnsi" w:hAnsiTheme="majorHAnsi"/>
                <w:i/>
                <w:sz w:val="22"/>
                <w:szCs w:val="22"/>
                <w:lang w:val="en-CA"/>
              </w:rPr>
            </w:pPr>
            <w:r w:rsidRPr="00CD0A5F">
              <w:rPr>
                <w:rFonts w:asciiTheme="majorHAnsi" w:hAnsiTheme="majorHAnsi"/>
                <w:i/>
                <w:sz w:val="22"/>
                <w:szCs w:val="22"/>
                <w:lang w:val="en-CA"/>
              </w:rPr>
              <w:t>With intention:</w:t>
            </w:r>
          </w:p>
        </w:tc>
        <w:tc>
          <w:tcPr>
            <w:tcW w:w="8786" w:type="dxa"/>
            <w:gridSpan w:val="2"/>
            <w:shd w:val="clear" w:color="auto" w:fill="auto"/>
          </w:tcPr>
          <w:p w14:paraId="75FACE68" w14:textId="77777777" w:rsidR="000C4909" w:rsidRDefault="00CD0A5F" w:rsidP="00CD0A5F">
            <w:pPr>
              <w:rPr>
                <w:rFonts w:asciiTheme="majorHAnsi" w:eastAsia="Times New Roman" w:hAnsiTheme="majorHAnsi" w:cs="Times New Roman"/>
                <w:sz w:val="22"/>
                <w:szCs w:val="22"/>
                <w:lang w:val="en-CA"/>
              </w:rPr>
            </w:pPr>
            <w:r w:rsidRPr="004D3761">
              <w:rPr>
                <w:rFonts w:asciiTheme="majorHAnsi" w:eastAsia="Times New Roman" w:hAnsiTheme="majorHAnsi" w:cs="Times New Roman"/>
                <w:b/>
                <w:sz w:val="22"/>
                <w:szCs w:val="22"/>
                <w:lang w:val="en-CA"/>
              </w:rPr>
              <w:t>Profile 5:</w:t>
            </w:r>
            <w:r w:rsidRPr="00C85FF4">
              <w:rPr>
                <w:rFonts w:asciiTheme="majorHAnsi" w:eastAsia="Times New Roman" w:hAnsiTheme="majorHAnsi" w:cs="Times New Roman"/>
                <w:sz w:val="22"/>
                <w:szCs w:val="22"/>
                <w:lang w:val="en-CA"/>
              </w:rPr>
              <w:t xml:space="preserve"> </w:t>
            </w:r>
          </w:p>
          <w:p w14:paraId="74996571" w14:textId="31CD6072" w:rsidR="00D34E83" w:rsidRDefault="00CD0A5F" w:rsidP="00CD0A5F">
            <w:pPr>
              <w:rPr>
                <w:rFonts w:asciiTheme="majorHAnsi" w:eastAsia="Times New Roman" w:hAnsiTheme="majorHAnsi" w:cs="Times New Roman"/>
                <w:sz w:val="22"/>
                <w:szCs w:val="22"/>
                <w:lang w:val="en-CA"/>
              </w:rPr>
            </w:pPr>
            <w:r w:rsidRPr="00C85FF4">
              <w:rPr>
                <w:rFonts w:asciiTheme="majorHAnsi" w:eastAsia="Times New Roman" w:hAnsiTheme="majorHAnsi" w:cs="Times New Roman"/>
                <w:sz w:val="22"/>
                <w:szCs w:val="22"/>
                <w:lang w:val="en-CA"/>
              </w:rPr>
              <w:t xml:space="preserve">I can develop a body of creative work over time in an area of interest or passion. </w:t>
            </w:r>
          </w:p>
          <w:p w14:paraId="0ABCEE9B" w14:textId="77777777" w:rsidR="00D34E83" w:rsidRDefault="00CD0A5F" w:rsidP="00CD0A5F">
            <w:pPr>
              <w:rPr>
                <w:rFonts w:asciiTheme="majorHAnsi" w:eastAsia="Times New Roman" w:hAnsiTheme="majorHAnsi" w:cs="Times New Roman"/>
                <w:sz w:val="22"/>
                <w:szCs w:val="22"/>
                <w:lang w:val="en-CA"/>
              </w:rPr>
            </w:pPr>
            <w:r w:rsidRPr="00C85FF4">
              <w:rPr>
                <w:rFonts w:asciiTheme="majorHAnsi" w:eastAsia="Times New Roman" w:hAnsiTheme="majorHAnsi" w:cs="Times New Roman"/>
                <w:sz w:val="22"/>
                <w:szCs w:val="22"/>
                <w:lang w:val="en-CA"/>
              </w:rPr>
              <w:t xml:space="preserve">I can get new ideas and develop them to form a body of work over time or to have an impact in my community or beyond. </w:t>
            </w:r>
          </w:p>
          <w:p w14:paraId="49D477C9" w14:textId="77777777" w:rsidR="00D34E83" w:rsidRDefault="00CD0A5F" w:rsidP="00CD0A5F">
            <w:pPr>
              <w:rPr>
                <w:rFonts w:asciiTheme="majorHAnsi" w:eastAsia="Times New Roman" w:hAnsiTheme="majorHAnsi" w:cs="Times New Roman"/>
                <w:sz w:val="22"/>
                <w:szCs w:val="22"/>
                <w:lang w:val="en-CA"/>
              </w:rPr>
            </w:pPr>
            <w:r w:rsidRPr="00C85FF4">
              <w:rPr>
                <w:rFonts w:asciiTheme="majorHAnsi" w:eastAsia="Times New Roman" w:hAnsiTheme="majorHAnsi" w:cs="Times New Roman"/>
                <w:sz w:val="22"/>
                <w:szCs w:val="22"/>
                <w:lang w:val="en-CA"/>
              </w:rPr>
              <w:t xml:space="preserve">I have interests and passions that I pursue over time. </w:t>
            </w:r>
          </w:p>
          <w:p w14:paraId="7928B3A2" w14:textId="77777777" w:rsidR="00D34E83" w:rsidRDefault="00CD0A5F" w:rsidP="00CD0A5F">
            <w:pPr>
              <w:rPr>
                <w:rFonts w:asciiTheme="majorHAnsi" w:eastAsia="Times New Roman" w:hAnsiTheme="majorHAnsi" w:cs="Times New Roman"/>
                <w:sz w:val="22"/>
                <w:szCs w:val="22"/>
                <w:lang w:val="en-CA"/>
              </w:rPr>
            </w:pPr>
            <w:r w:rsidRPr="00C85FF4">
              <w:rPr>
                <w:rFonts w:asciiTheme="majorHAnsi" w:eastAsia="Times New Roman" w:hAnsiTheme="majorHAnsi" w:cs="Times New Roman"/>
                <w:sz w:val="22"/>
                <w:szCs w:val="22"/>
                <w:lang w:val="en-CA"/>
              </w:rPr>
              <w:t xml:space="preserve">I am willing to take significant risks in my thinking. I can persevere over years if necessary to develop my ideas. </w:t>
            </w:r>
          </w:p>
          <w:p w14:paraId="45C4E663" w14:textId="29803388" w:rsidR="00CD0A5F" w:rsidRPr="00513CE4" w:rsidRDefault="00CD0A5F" w:rsidP="00CD0A5F">
            <w:pPr>
              <w:rPr>
                <w:rFonts w:asciiTheme="majorHAnsi" w:eastAsia="Times New Roman" w:hAnsiTheme="majorHAnsi" w:cs="Times New Roman"/>
                <w:sz w:val="22"/>
                <w:szCs w:val="22"/>
                <w:lang w:val="en-CA"/>
              </w:rPr>
            </w:pPr>
            <w:r w:rsidRPr="00C85FF4">
              <w:rPr>
                <w:rFonts w:asciiTheme="majorHAnsi" w:eastAsia="Times New Roman" w:hAnsiTheme="majorHAnsi" w:cs="Times New Roman"/>
                <w:sz w:val="22"/>
                <w:szCs w:val="22"/>
                <w:lang w:val="en-CA"/>
              </w:rPr>
              <w:t>I expect ambiguity, failure and setbacks, and use them to advance my thinking.</w:t>
            </w:r>
          </w:p>
        </w:tc>
      </w:tr>
    </w:tbl>
    <w:p w14:paraId="4C973B92" w14:textId="16A42D01" w:rsidR="00C85FF4" w:rsidRDefault="00C85FF4" w:rsidP="00293E76">
      <w:pPr>
        <w:rPr>
          <w:rFonts w:asciiTheme="majorHAnsi" w:hAnsiTheme="majorHAnsi"/>
          <w:sz w:val="22"/>
          <w:szCs w:val="22"/>
          <w:lang w:val="en-CA"/>
        </w:rPr>
      </w:pPr>
    </w:p>
    <w:p w14:paraId="4371EC37" w14:textId="77777777" w:rsidR="002A2082" w:rsidRDefault="002A2082" w:rsidP="00293E76">
      <w:pPr>
        <w:rPr>
          <w:rFonts w:asciiTheme="majorHAnsi" w:hAnsiTheme="majorHAnsi"/>
          <w:sz w:val="22"/>
          <w:szCs w:val="22"/>
          <w:lang w:val="en-CA"/>
        </w:rPr>
      </w:pPr>
    </w:p>
    <w:p w14:paraId="047FCA88" w14:textId="77777777" w:rsidR="002A2082" w:rsidRDefault="002A2082" w:rsidP="00293E76">
      <w:pPr>
        <w:rPr>
          <w:rFonts w:asciiTheme="majorHAnsi" w:hAnsiTheme="majorHAnsi"/>
          <w:sz w:val="22"/>
          <w:szCs w:val="22"/>
          <w:lang w:val="en-CA"/>
        </w:rPr>
      </w:pPr>
    </w:p>
    <w:p w14:paraId="35898100" w14:textId="77777777" w:rsidR="002A2082" w:rsidRPr="0075076C" w:rsidRDefault="002A2082" w:rsidP="00293E76">
      <w:pPr>
        <w:rPr>
          <w:rStyle w:val="Hyperlink"/>
          <w:rFonts w:asciiTheme="majorHAnsi" w:eastAsia="Times New Roman" w:hAnsiTheme="majorHAnsi" w:cs="Times New Roman"/>
          <w:i/>
          <w:color w:val="auto"/>
          <w:sz w:val="16"/>
          <w:szCs w:val="16"/>
          <w:u w:val="none"/>
        </w:rPr>
      </w:pPr>
    </w:p>
    <w:tbl>
      <w:tblPr>
        <w:tblStyle w:val="TableGrid"/>
        <w:tblW w:w="0" w:type="auto"/>
        <w:tblLook w:val="04A0" w:firstRow="1" w:lastRow="0" w:firstColumn="1" w:lastColumn="0" w:noHBand="0" w:noVBand="1"/>
      </w:tblPr>
      <w:tblGrid>
        <w:gridCol w:w="4392"/>
        <w:gridCol w:w="4393"/>
        <w:gridCol w:w="4393"/>
      </w:tblGrid>
      <w:tr w:rsidR="000D4278" w:rsidRPr="00455DDD" w14:paraId="2EA61FE2" w14:textId="77777777" w:rsidTr="000D4278">
        <w:tc>
          <w:tcPr>
            <w:tcW w:w="13178" w:type="dxa"/>
            <w:gridSpan w:val="3"/>
            <w:shd w:val="clear" w:color="auto" w:fill="auto"/>
          </w:tcPr>
          <w:p w14:paraId="49D83520" w14:textId="159A05F8" w:rsidR="000D4278" w:rsidRPr="000D4278" w:rsidRDefault="000D4278" w:rsidP="000D4278">
            <w:pPr>
              <w:rPr>
                <w:rFonts w:asciiTheme="majorHAnsi" w:hAnsiTheme="majorHAnsi"/>
                <w:b/>
                <w:sz w:val="22"/>
                <w:szCs w:val="22"/>
                <w:lang w:val="en-CA"/>
              </w:rPr>
            </w:pPr>
          </w:p>
          <w:p w14:paraId="4755EC12" w14:textId="77777777" w:rsidR="009B645D" w:rsidRDefault="007A34D6" w:rsidP="000D4278">
            <w:pPr>
              <w:rPr>
                <w:rFonts w:asciiTheme="majorHAnsi" w:eastAsia="Times New Roman" w:hAnsiTheme="majorHAnsi" w:cs="Arial"/>
                <w:b/>
                <w:color w:val="3B3B3B"/>
                <w:sz w:val="22"/>
                <w:szCs w:val="22"/>
                <w:shd w:val="clear" w:color="auto" w:fill="FFFFFF"/>
                <w:lang w:val="en-CA"/>
              </w:rPr>
            </w:pPr>
            <w:r w:rsidRPr="00725337">
              <w:rPr>
                <w:rFonts w:asciiTheme="majorHAnsi" w:eastAsia="Times New Roman" w:hAnsiTheme="majorHAnsi" w:cs="Times New Roman"/>
                <w:b/>
                <w:noProof/>
                <w:sz w:val="22"/>
                <w:szCs w:val="22"/>
              </w:rPr>
              <w:drawing>
                <wp:inline distT="0" distB="0" distL="0" distR="0" wp14:anchorId="228D0FF1" wp14:editId="18A95620">
                  <wp:extent cx="568286" cy="569381"/>
                  <wp:effectExtent l="0" t="0" r="0" b="0"/>
                  <wp:docPr id="10" name="Picture 10" descr="Macintosh HD:Users:loreilly2: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cintosh HD:Users:loreilly2:Desktop:imgres.png"/>
                          <pic:cNvPicPr>
                            <a:picLocks noChangeAspect="1" noChangeArrowheads="1"/>
                          </pic:cNvPicPr>
                        </pic:nvPicPr>
                        <pic:blipFill>
                          <a:blip r:embed="rId24" cstate="print">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570438" cy="571537"/>
                          </a:xfrm>
                          <a:prstGeom prst="rect">
                            <a:avLst/>
                          </a:prstGeom>
                          <a:noFill/>
                          <a:ln>
                            <a:noFill/>
                          </a:ln>
                        </pic:spPr>
                      </pic:pic>
                    </a:graphicData>
                  </a:graphic>
                </wp:inline>
              </w:drawing>
            </w:r>
          </w:p>
          <w:p w14:paraId="5883F083" w14:textId="464E3F16" w:rsidR="000D4278" w:rsidRPr="002241FC" w:rsidRDefault="002A2082" w:rsidP="000D4278">
            <w:pPr>
              <w:rPr>
                <w:rFonts w:asciiTheme="majorHAnsi" w:eastAsia="Times New Roman" w:hAnsiTheme="majorHAnsi" w:cs="Arial"/>
                <w:color w:val="3B3B3B"/>
                <w:sz w:val="20"/>
                <w:szCs w:val="20"/>
                <w:shd w:val="clear" w:color="auto" w:fill="FFFFFF"/>
                <w:lang w:val="en-CA"/>
              </w:rPr>
            </w:pPr>
            <w:r w:rsidRPr="00E278EB">
              <w:rPr>
                <w:rFonts w:asciiTheme="majorHAnsi" w:eastAsia="Times New Roman" w:hAnsiTheme="majorHAnsi" w:cs="Arial"/>
                <w:b/>
                <w:color w:val="3B3B3B"/>
                <w:sz w:val="22"/>
                <w:szCs w:val="22"/>
                <w:shd w:val="clear" w:color="auto" w:fill="FFFFFF"/>
                <w:lang w:val="en-CA"/>
              </w:rPr>
              <w:t>CRITICAL THINKING</w:t>
            </w:r>
            <w:r w:rsidRPr="00E278EB">
              <w:rPr>
                <w:rFonts w:asciiTheme="majorHAnsi" w:eastAsia="Times New Roman" w:hAnsiTheme="majorHAnsi" w:cs="Arial"/>
                <w:color w:val="3B3B3B"/>
                <w:sz w:val="22"/>
                <w:szCs w:val="22"/>
                <w:shd w:val="clear" w:color="auto" w:fill="FFFFFF"/>
                <w:lang w:val="en-CA"/>
              </w:rPr>
              <w:t xml:space="preserve"> </w:t>
            </w:r>
            <w:r w:rsidRPr="007A34D6">
              <w:rPr>
                <w:rFonts w:asciiTheme="majorHAnsi" w:eastAsia="Times New Roman" w:hAnsiTheme="majorHAnsi" w:cs="Arial"/>
                <w:b/>
                <w:color w:val="3B3B3B"/>
                <w:sz w:val="22"/>
                <w:szCs w:val="22"/>
                <w:shd w:val="clear" w:color="auto" w:fill="FFFFFF"/>
                <w:lang w:val="en-CA"/>
              </w:rPr>
              <w:t>COMPETENCY</w:t>
            </w:r>
            <w:r>
              <w:rPr>
                <w:rFonts w:asciiTheme="majorHAnsi" w:eastAsia="Times New Roman" w:hAnsiTheme="majorHAnsi" w:cs="Arial"/>
                <w:color w:val="3B3B3B"/>
                <w:sz w:val="22"/>
                <w:szCs w:val="22"/>
                <w:shd w:val="clear" w:color="auto" w:fill="FFFFFF"/>
                <w:lang w:val="en-CA"/>
              </w:rPr>
              <w:t xml:space="preserve"> </w:t>
            </w:r>
            <w:r w:rsidR="000D4278" w:rsidRPr="00E278EB">
              <w:rPr>
                <w:rFonts w:asciiTheme="majorHAnsi" w:eastAsia="Times New Roman" w:hAnsiTheme="majorHAnsi" w:cs="Arial"/>
                <w:color w:val="3B3B3B"/>
                <w:sz w:val="22"/>
                <w:szCs w:val="22"/>
                <w:shd w:val="clear" w:color="auto" w:fill="FFFFFF"/>
                <w:lang w:val="en-CA"/>
              </w:rPr>
              <w:t>involves making judgments based on reasoning: students consider options; analyze these using specific criteria; and draw conclusions and make judgments. Critical thinking competency encompasses a set of abilities that students use to examine their own thinking, and that of others, about information that they receive through observation, experience, and various forms of communication. </w:t>
            </w:r>
          </w:p>
          <w:p w14:paraId="18B4E5E4" w14:textId="77777777" w:rsidR="000D4278" w:rsidRDefault="000D4278" w:rsidP="000D4278">
            <w:pPr>
              <w:rPr>
                <w:rStyle w:val="Hyperlink"/>
                <w:rFonts w:asciiTheme="majorHAnsi" w:eastAsia="Times New Roman" w:hAnsiTheme="majorHAnsi" w:cs="Times New Roman"/>
                <w:color w:val="auto"/>
                <w:sz w:val="16"/>
                <w:szCs w:val="16"/>
                <w:u w:val="none"/>
              </w:rPr>
            </w:pPr>
            <w:r w:rsidRPr="000D4278">
              <w:rPr>
                <w:rFonts w:asciiTheme="majorHAnsi" w:eastAsia="Times New Roman" w:hAnsiTheme="majorHAnsi" w:cs="Times New Roman"/>
                <w:sz w:val="16"/>
                <w:szCs w:val="16"/>
              </w:rPr>
              <w:t xml:space="preserve">Retrieved: </w:t>
            </w:r>
            <w:hyperlink r:id="rId25" w:history="1">
              <w:r w:rsidRPr="000D4278">
                <w:rPr>
                  <w:rStyle w:val="Hyperlink"/>
                  <w:rFonts w:asciiTheme="majorHAnsi" w:eastAsia="Times New Roman" w:hAnsiTheme="majorHAnsi" w:cs="Times New Roman"/>
                  <w:color w:val="auto"/>
                  <w:sz w:val="16"/>
                  <w:szCs w:val="16"/>
                  <w:u w:val="none"/>
                </w:rPr>
                <w:t>https://curriculum.gov.bc.ca/competencies</w:t>
              </w:r>
            </w:hyperlink>
          </w:p>
          <w:p w14:paraId="698501E2" w14:textId="2F16B03C" w:rsidR="002A2082" w:rsidRPr="007A34D6" w:rsidRDefault="002A2082" w:rsidP="000D4278">
            <w:pPr>
              <w:rPr>
                <w:rFonts w:asciiTheme="majorHAnsi" w:eastAsia="Times New Roman" w:hAnsiTheme="majorHAnsi" w:cs="Times New Roman"/>
                <w:sz w:val="16"/>
                <w:szCs w:val="16"/>
              </w:rPr>
            </w:pPr>
          </w:p>
        </w:tc>
      </w:tr>
      <w:tr w:rsidR="00C85FF4" w:rsidRPr="00455DDD" w14:paraId="2259DE2F" w14:textId="77777777" w:rsidTr="00DC26E6">
        <w:tc>
          <w:tcPr>
            <w:tcW w:w="4392" w:type="dxa"/>
            <w:shd w:val="clear" w:color="auto" w:fill="99CCFF"/>
          </w:tcPr>
          <w:p w14:paraId="0E5534B7" w14:textId="3073DECC" w:rsidR="00C85FF4" w:rsidRPr="00455DDD" w:rsidRDefault="00FC5473" w:rsidP="00DA1DC4">
            <w:pPr>
              <w:jc w:val="center"/>
              <w:rPr>
                <w:rFonts w:asciiTheme="majorHAnsi" w:eastAsia="Times New Roman" w:hAnsiTheme="majorHAnsi" w:cs="Times New Roman"/>
                <w:color w:val="0000FF" w:themeColor="hyperlink"/>
                <w:sz w:val="20"/>
                <w:szCs w:val="20"/>
                <w:u w:val="single"/>
              </w:rPr>
            </w:pPr>
            <w:r>
              <w:rPr>
                <w:rFonts w:asciiTheme="majorHAnsi" w:hAnsiTheme="majorHAnsi"/>
                <w:b/>
                <w:sz w:val="20"/>
                <w:szCs w:val="20"/>
                <w:lang w:val="en-CA"/>
              </w:rPr>
              <w:t>Analyze &amp;</w:t>
            </w:r>
            <w:r w:rsidRPr="00455DDD">
              <w:rPr>
                <w:rFonts w:asciiTheme="majorHAnsi" w:hAnsiTheme="majorHAnsi"/>
                <w:b/>
                <w:sz w:val="20"/>
                <w:szCs w:val="20"/>
                <w:lang w:val="en-CA"/>
              </w:rPr>
              <w:t xml:space="preserve"> Critique</w:t>
            </w:r>
          </w:p>
        </w:tc>
        <w:tc>
          <w:tcPr>
            <w:tcW w:w="4393" w:type="dxa"/>
            <w:shd w:val="clear" w:color="auto" w:fill="99CCFF"/>
          </w:tcPr>
          <w:p w14:paraId="75D41AA8" w14:textId="22681815" w:rsidR="00C85FF4" w:rsidRPr="00455DDD" w:rsidRDefault="00FC5473" w:rsidP="00DA1DC4">
            <w:pPr>
              <w:jc w:val="center"/>
              <w:rPr>
                <w:rFonts w:asciiTheme="majorHAnsi" w:eastAsia="Times New Roman" w:hAnsiTheme="majorHAnsi" w:cs="Times New Roman"/>
                <w:color w:val="0000FF" w:themeColor="hyperlink"/>
                <w:sz w:val="20"/>
                <w:szCs w:val="20"/>
                <w:u w:val="single"/>
              </w:rPr>
            </w:pPr>
            <w:r>
              <w:rPr>
                <w:rFonts w:asciiTheme="majorHAnsi" w:hAnsiTheme="majorHAnsi"/>
                <w:b/>
                <w:sz w:val="20"/>
                <w:szCs w:val="20"/>
                <w:lang w:val="en-CA"/>
              </w:rPr>
              <w:t>Question &amp;</w:t>
            </w:r>
            <w:r w:rsidRPr="00455DDD">
              <w:rPr>
                <w:rFonts w:asciiTheme="majorHAnsi" w:hAnsiTheme="majorHAnsi"/>
                <w:b/>
                <w:sz w:val="20"/>
                <w:szCs w:val="20"/>
                <w:lang w:val="en-CA"/>
              </w:rPr>
              <w:t xml:space="preserve"> Investigate</w:t>
            </w:r>
          </w:p>
        </w:tc>
        <w:tc>
          <w:tcPr>
            <w:tcW w:w="4393" w:type="dxa"/>
            <w:shd w:val="clear" w:color="auto" w:fill="99CCFF"/>
          </w:tcPr>
          <w:p w14:paraId="650F987D" w14:textId="12AEC5A0" w:rsidR="00C85FF4" w:rsidRPr="00455DDD" w:rsidRDefault="00FC5473" w:rsidP="00DA1DC4">
            <w:pPr>
              <w:jc w:val="center"/>
              <w:rPr>
                <w:rFonts w:asciiTheme="majorHAnsi" w:eastAsia="Times New Roman" w:hAnsiTheme="majorHAnsi" w:cs="Times New Roman"/>
                <w:color w:val="0000FF" w:themeColor="hyperlink"/>
                <w:sz w:val="20"/>
                <w:szCs w:val="20"/>
                <w:u w:val="single"/>
              </w:rPr>
            </w:pPr>
            <w:r>
              <w:rPr>
                <w:rFonts w:asciiTheme="majorHAnsi" w:hAnsiTheme="majorHAnsi"/>
                <w:b/>
                <w:sz w:val="20"/>
                <w:szCs w:val="20"/>
                <w:lang w:val="en-CA"/>
              </w:rPr>
              <w:t>Develop &amp;</w:t>
            </w:r>
            <w:r w:rsidRPr="00455DDD">
              <w:rPr>
                <w:rFonts w:asciiTheme="majorHAnsi" w:hAnsiTheme="majorHAnsi"/>
                <w:b/>
                <w:sz w:val="20"/>
                <w:szCs w:val="20"/>
                <w:lang w:val="en-CA"/>
              </w:rPr>
              <w:t xml:space="preserve"> Design</w:t>
            </w:r>
          </w:p>
        </w:tc>
      </w:tr>
      <w:tr w:rsidR="00C85FF4" w14:paraId="6F3AA135" w14:textId="77777777" w:rsidTr="00DC26E6">
        <w:tc>
          <w:tcPr>
            <w:tcW w:w="4392" w:type="dxa"/>
            <w:shd w:val="clear" w:color="auto" w:fill="FFFFFF"/>
          </w:tcPr>
          <w:p w14:paraId="6CAD84B1" w14:textId="709FA4EF" w:rsidR="00C85FF4" w:rsidRPr="00C85FF4" w:rsidRDefault="00C85FF4" w:rsidP="00293E76">
            <w:pPr>
              <w:rPr>
                <w:rFonts w:asciiTheme="majorHAnsi" w:eastAsia="Times New Roman" w:hAnsiTheme="majorHAnsi" w:cs="Times New Roman"/>
                <w:sz w:val="20"/>
                <w:szCs w:val="20"/>
              </w:rPr>
            </w:pPr>
            <w:r w:rsidRPr="00C85FF4">
              <w:rPr>
                <w:rFonts w:asciiTheme="majorHAnsi" w:eastAsia="Times New Roman" w:hAnsiTheme="majorHAnsi" w:cs="Times New Roman"/>
                <w:b/>
                <w:sz w:val="20"/>
                <w:szCs w:val="20"/>
                <w:lang w:val="en-CA"/>
              </w:rPr>
              <w:t>Evidence of Learning</w:t>
            </w:r>
            <w:r w:rsidRPr="00C85FF4">
              <w:rPr>
                <w:rFonts w:asciiTheme="majorHAnsi" w:eastAsia="Times New Roman" w:hAnsiTheme="majorHAnsi" w:cs="Times New Roman"/>
                <w:sz w:val="20"/>
                <w:szCs w:val="20"/>
                <w:lang w:val="en-CA"/>
              </w:rPr>
              <w:t>: Students learn to analyze and make judgments about a work, a position, a process, a performance, or another product or act. They consider purpose, focus on evidence, and use criteria (explicit or implicit) to draw conclusions and make defensible judgments or assessments. They consider a variety of perspectives. Some opportunities for analysis and critique are formal tasks; others are informal, ongoing activities (e.g., assessing a plan they are developing to solve a problem). Students often analyze and critique their own work as a key part of their learning.</w:t>
            </w:r>
          </w:p>
        </w:tc>
        <w:tc>
          <w:tcPr>
            <w:tcW w:w="4393" w:type="dxa"/>
            <w:shd w:val="clear" w:color="auto" w:fill="FFFFFF"/>
          </w:tcPr>
          <w:p w14:paraId="57C86F6A" w14:textId="2E4D7F8E" w:rsidR="00C85FF4" w:rsidRPr="00C85FF4" w:rsidRDefault="00C85FF4" w:rsidP="00293E76">
            <w:pPr>
              <w:rPr>
                <w:rFonts w:asciiTheme="majorHAnsi" w:eastAsia="Times New Roman" w:hAnsiTheme="majorHAnsi" w:cs="Times New Roman"/>
                <w:sz w:val="20"/>
                <w:szCs w:val="20"/>
              </w:rPr>
            </w:pPr>
            <w:r w:rsidRPr="00C85FF4">
              <w:rPr>
                <w:rFonts w:asciiTheme="majorHAnsi" w:eastAsia="Times New Roman" w:hAnsiTheme="majorHAnsi" w:cs="Times New Roman"/>
                <w:b/>
                <w:sz w:val="20"/>
                <w:szCs w:val="20"/>
                <w:lang w:val="en-CA"/>
              </w:rPr>
              <w:t>Evidence of Learning</w:t>
            </w:r>
            <w:r w:rsidRPr="00C85FF4">
              <w:rPr>
                <w:rFonts w:asciiTheme="majorHAnsi" w:eastAsia="Times New Roman" w:hAnsiTheme="majorHAnsi" w:cs="Times New Roman"/>
                <w:sz w:val="20"/>
                <w:szCs w:val="20"/>
                <w:lang w:val="en-CA"/>
              </w:rPr>
              <w:t>: Students learn to engage in an inquiry and investigation where they identify and explore questions or challenges related to key issues or problematic situations in their studies, their lives, their communities, and the media. They develop and refine questions; create and carry out plans; gather, interpret, and synthesize information and evidence; and draw reasoned conclusions. Some critical thinking activities focus on one part of the process, such as questioning, while others may involve a complex inquiry into a local or global issue.</w:t>
            </w:r>
          </w:p>
        </w:tc>
        <w:tc>
          <w:tcPr>
            <w:tcW w:w="4393" w:type="dxa"/>
            <w:shd w:val="clear" w:color="auto" w:fill="FFFFFF"/>
          </w:tcPr>
          <w:p w14:paraId="3F670BC0" w14:textId="2FF785E9" w:rsidR="00C85FF4" w:rsidRPr="00340E81" w:rsidRDefault="00C85FF4" w:rsidP="00293E76">
            <w:pPr>
              <w:rPr>
                <w:rFonts w:asciiTheme="majorHAnsi" w:eastAsia="Times New Roman" w:hAnsiTheme="majorHAnsi" w:cs="Times New Roman"/>
                <w:sz w:val="20"/>
                <w:szCs w:val="20"/>
              </w:rPr>
            </w:pPr>
            <w:r w:rsidRPr="00340E81">
              <w:rPr>
                <w:rFonts w:asciiTheme="majorHAnsi" w:eastAsia="Times New Roman" w:hAnsiTheme="majorHAnsi" w:cs="Times New Roman"/>
                <w:b/>
                <w:sz w:val="20"/>
                <w:szCs w:val="20"/>
                <w:lang w:val="en-CA"/>
              </w:rPr>
              <w:t>Evidence of Learning</w:t>
            </w:r>
            <w:r w:rsidRPr="00340E81">
              <w:rPr>
                <w:rFonts w:asciiTheme="majorHAnsi" w:eastAsia="Times New Roman" w:hAnsiTheme="majorHAnsi" w:cs="Times New Roman"/>
                <w:sz w:val="20"/>
                <w:szCs w:val="20"/>
                <w:lang w:val="en-CA"/>
              </w:rPr>
              <w:t>: Students apply critical thinking to create or transform products, methods, performances, and representations in response to problems, events, issues, and needs. They work with clear purpose and consider the potential users or audience of their work. They explore possibilities, develop and refine plans, monitor their progress, and adjust their procedures in the light of criteria and feedback. They can determine the extent to which they have met their goals.</w:t>
            </w:r>
          </w:p>
        </w:tc>
      </w:tr>
      <w:tr w:rsidR="004D3761" w:rsidRPr="00DA1DC4" w14:paraId="06DDA121" w14:textId="77777777" w:rsidTr="004D3761">
        <w:tc>
          <w:tcPr>
            <w:tcW w:w="4392" w:type="dxa"/>
          </w:tcPr>
          <w:p w14:paraId="6C3D1808" w14:textId="22A5947A" w:rsidR="004D3761" w:rsidRPr="00DA1DC4" w:rsidRDefault="004D3761" w:rsidP="00293E76">
            <w:pPr>
              <w:rPr>
                <w:rFonts w:asciiTheme="majorHAnsi" w:eastAsia="Times New Roman" w:hAnsiTheme="majorHAnsi" w:cs="Times New Roman"/>
                <w:sz w:val="22"/>
                <w:szCs w:val="22"/>
                <w:u w:val="single"/>
              </w:rPr>
            </w:pPr>
            <w:r w:rsidRPr="00DA1DC4">
              <w:rPr>
                <w:rFonts w:asciiTheme="majorHAnsi" w:hAnsiTheme="majorHAnsi"/>
                <w:i/>
                <w:sz w:val="22"/>
                <w:szCs w:val="22"/>
              </w:rPr>
              <w:t>In a safe, supported environment:</w:t>
            </w:r>
          </w:p>
        </w:tc>
        <w:tc>
          <w:tcPr>
            <w:tcW w:w="8786" w:type="dxa"/>
            <w:gridSpan w:val="2"/>
          </w:tcPr>
          <w:p w14:paraId="2EF9C836" w14:textId="77777777" w:rsidR="000C4909" w:rsidRDefault="004D3761"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b/>
                <w:sz w:val="22"/>
                <w:szCs w:val="22"/>
                <w:lang w:val="en-CA"/>
              </w:rPr>
              <w:t>Profile 1</w:t>
            </w:r>
            <w:r w:rsidRPr="00DA1DC4">
              <w:rPr>
                <w:rFonts w:asciiTheme="majorHAnsi" w:eastAsia="Times New Roman" w:hAnsiTheme="majorHAnsi" w:cs="Times New Roman"/>
                <w:sz w:val="22"/>
                <w:szCs w:val="22"/>
                <w:lang w:val="en-CA"/>
              </w:rPr>
              <w:t xml:space="preserve">: </w:t>
            </w:r>
          </w:p>
          <w:p w14:paraId="7ECFD9A6" w14:textId="3F828E71" w:rsidR="004D3761" w:rsidRPr="00513CE4" w:rsidRDefault="004D3761"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I can explore. I can explore materials and actions. I can show if I like something o</w:t>
            </w:r>
            <w:r w:rsidR="00513CE4">
              <w:rPr>
                <w:rFonts w:asciiTheme="majorHAnsi" w:eastAsia="Times New Roman" w:hAnsiTheme="majorHAnsi" w:cs="Times New Roman"/>
                <w:sz w:val="22"/>
                <w:szCs w:val="22"/>
                <w:lang w:val="en-CA"/>
              </w:rPr>
              <w:t>r not.</w:t>
            </w:r>
          </w:p>
        </w:tc>
      </w:tr>
      <w:tr w:rsidR="004D3761" w:rsidRPr="00DA1DC4" w14:paraId="60CB0AF4" w14:textId="77777777" w:rsidTr="004D3761">
        <w:trPr>
          <w:trHeight w:val="182"/>
        </w:trPr>
        <w:tc>
          <w:tcPr>
            <w:tcW w:w="4392" w:type="dxa"/>
            <w:vMerge w:val="restart"/>
          </w:tcPr>
          <w:p w14:paraId="4DA68A07" w14:textId="7E88AC9A" w:rsidR="004D3761" w:rsidRPr="00DA1DC4" w:rsidRDefault="004D3761" w:rsidP="00293E76">
            <w:pPr>
              <w:rPr>
                <w:rFonts w:asciiTheme="majorHAnsi" w:eastAsia="Times New Roman" w:hAnsiTheme="majorHAnsi" w:cs="Times New Roman"/>
                <w:sz w:val="22"/>
                <w:szCs w:val="22"/>
                <w:u w:val="single"/>
              </w:rPr>
            </w:pPr>
            <w:r w:rsidRPr="00DA1DC4">
              <w:rPr>
                <w:rFonts w:asciiTheme="majorHAnsi" w:hAnsiTheme="majorHAnsi"/>
                <w:i/>
                <w:sz w:val="22"/>
                <w:szCs w:val="22"/>
                <w:lang w:val="en-CA"/>
              </w:rPr>
              <w:t>With growing confidence:</w:t>
            </w:r>
          </w:p>
        </w:tc>
        <w:tc>
          <w:tcPr>
            <w:tcW w:w="8786" w:type="dxa"/>
            <w:gridSpan w:val="2"/>
          </w:tcPr>
          <w:p w14:paraId="0E9F6231" w14:textId="77777777" w:rsidR="000C4909" w:rsidRDefault="004D3761" w:rsidP="00293E76">
            <w:pPr>
              <w:rPr>
                <w:rFonts w:asciiTheme="majorHAnsi" w:eastAsia="Times New Roman" w:hAnsiTheme="majorHAnsi" w:cs="Times New Roman"/>
                <w:sz w:val="22"/>
                <w:szCs w:val="22"/>
              </w:rPr>
            </w:pPr>
            <w:r w:rsidRPr="00DA1DC4">
              <w:rPr>
                <w:rFonts w:asciiTheme="majorHAnsi" w:eastAsia="Times New Roman" w:hAnsiTheme="majorHAnsi" w:cs="Times New Roman"/>
                <w:b/>
                <w:sz w:val="22"/>
                <w:szCs w:val="22"/>
              </w:rPr>
              <w:t>Profile 2</w:t>
            </w:r>
            <w:r w:rsidRPr="00DA1DC4">
              <w:rPr>
                <w:rFonts w:asciiTheme="majorHAnsi" w:eastAsia="Times New Roman" w:hAnsiTheme="majorHAnsi" w:cs="Times New Roman"/>
                <w:sz w:val="22"/>
                <w:szCs w:val="22"/>
              </w:rPr>
              <w:t>:</w:t>
            </w:r>
            <w:r w:rsidR="00022863" w:rsidRPr="00DA1DC4">
              <w:rPr>
                <w:rFonts w:asciiTheme="majorHAnsi" w:eastAsia="Times New Roman" w:hAnsiTheme="majorHAnsi" w:cs="Times New Roman"/>
                <w:sz w:val="22"/>
                <w:szCs w:val="22"/>
              </w:rPr>
              <w:t xml:space="preserve"> </w:t>
            </w:r>
          </w:p>
          <w:p w14:paraId="3645AE9D" w14:textId="13869CD0" w:rsidR="00D34E83" w:rsidRDefault="00022863"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 xml:space="preserve">I can use evidence to make simple judgments. I can ask questions, make predictions, and use my senses to gather information. </w:t>
            </w:r>
          </w:p>
          <w:p w14:paraId="3EF333FC" w14:textId="77777777" w:rsidR="00D34E83" w:rsidRDefault="00022863"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 xml:space="preserve">I can explore with a purpose in mind and use what I learn. </w:t>
            </w:r>
          </w:p>
          <w:p w14:paraId="25A2E704" w14:textId="77777777" w:rsidR="00D34E83" w:rsidRDefault="00022863"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 xml:space="preserve">I can tell or show something about my thinking. </w:t>
            </w:r>
          </w:p>
          <w:p w14:paraId="4DF487EE" w14:textId="40EA76A4" w:rsidR="00D34E83" w:rsidRDefault="00022863"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I</w:t>
            </w:r>
            <w:r w:rsidR="00D34E83">
              <w:rPr>
                <w:rFonts w:asciiTheme="majorHAnsi" w:eastAsia="Times New Roman" w:hAnsiTheme="majorHAnsi" w:cs="Times New Roman"/>
                <w:sz w:val="22"/>
                <w:szCs w:val="22"/>
                <w:lang w:val="en-CA"/>
              </w:rPr>
              <w:t xml:space="preserve"> </w:t>
            </w:r>
            <w:r w:rsidRPr="00DA1DC4">
              <w:rPr>
                <w:rFonts w:asciiTheme="majorHAnsi" w:eastAsia="Times New Roman" w:hAnsiTheme="majorHAnsi" w:cs="Times New Roman"/>
                <w:sz w:val="22"/>
                <w:szCs w:val="22"/>
                <w:lang w:val="en-CA"/>
              </w:rPr>
              <w:t xml:space="preserve">can contribute to and use simple criteria. </w:t>
            </w:r>
          </w:p>
          <w:p w14:paraId="090A0769" w14:textId="390F93B9" w:rsidR="004D3761" w:rsidRPr="00513CE4" w:rsidRDefault="00022863" w:rsidP="00293E76">
            <w:pPr>
              <w:rPr>
                <w:rFonts w:asciiTheme="majorHAnsi" w:eastAsia="Times New Roman" w:hAnsiTheme="majorHAnsi" w:cs="Times New Roman"/>
                <w:sz w:val="22"/>
                <w:szCs w:val="22"/>
                <w:lang w:val="en-CA"/>
              </w:rPr>
            </w:pPr>
            <w:r w:rsidRPr="00DA1DC4">
              <w:rPr>
                <w:rFonts w:asciiTheme="majorHAnsi" w:eastAsia="Times New Roman" w:hAnsiTheme="majorHAnsi" w:cs="Times New Roman"/>
                <w:sz w:val="22"/>
                <w:szCs w:val="22"/>
                <w:lang w:val="en-CA"/>
              </w:rPr>
              <w:t>I can find some evidence and make judgments.</w:t>
            </w:r>
          </w:p>
        </w:tc>
      </w:tr>
      <w:tr w:rsidR="004D3761" w:rsidRPr="00DA1DC4" w14:paraId="236DF943" w14:textId="77777777" w:rsidTr="004D3761">
        <w:trPr>
          <w:trHeight w:val="181"/>
        </w:trPr>
        <w:tc>
          <w:tcPr>
            <w:tcW w:w="4392" w:type="dxa"/>
            <w:vMerge/>
          </w:tcPr>
          <w:p w14:paraId="24A8F47A" w14:textId="77777777" w:rsidR="004D3761" w:rsidRPr="00DA1DC4" w:rsidRDefault="004D3761" w:rsidP="004D3761">
            <w:pPr>
              <w:rPr>
                <w:rFonts w:asciiTheme="majorHAnsi" w:hAnsiTheme="majorHAnsi"/>
                <w:sz w:val="22"/>
                <w:szCs w:val="22"/>
                <w:lang w:val="en-CA"/>
              </w:rPr>
            </w:pPr>
          </w:p>
        </w:tc>
        <w:tc>
          <w:tcPr>
            <w:tcW w:w="8786" w:type="dxa"/>
            <w:gridSpan w:val="2"/>
          </w:tcPr>
          <w:p w14:paraId="2E3A9514" w14:textId="77777777" w:rsidR="000C4909" w:rsidRDefault="004D3761" w:rsidP="00022863">
            <w:pPr>
              <w:rPr>
                <w:rFonts w:asciiTheme="majorHAnsi" w:eastAsia="Times New Roman" w:hAnsiTheme="majorHAnsi" w:cs="Times New Roman"/>
                <w:sz w:val="22"/>
                <w:szCs w:val="22"/>
              </w:rPr>
            </w:pPr>
            <w:r w:rsidRPr="000C4909">
              <w:rPr>
                <w:rFonts w:asciiTheme="majorHAnsi" w:eastAsia="Times New Roman" w:hAnsiTheme="majorHAnsi" w:cs="Times New Roman"/>
                <w:b/>
                <w:sz w:val="22"/>
                <w:szCs w:val="22"/>
              </w:rPr>
              <w:t>Profile 3:</w:t>
            </w:r>
            <w:r w:rsidR="00022863" w:rsidRPr="00DA1DC4">
              <w:rPr>
                <w:rFonts w:asciiTheme="majorHAnsi" w:eastAsia="Times New Roman" w:hAnsiTheme="majorHAnsi" w:cs="Times New Roman"/>
                <w:sz w:val="22"/>
                <w:szCs w:val="22"/>
              </w:rPr>
              <w:t xml:space="preserve"> </w:t>
            </w:r>
          </w:p>
          <w:p w14:paraId="7DD649C4" w14:textId="1875FEFA"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ask questions and consider options. </w:t>
            </w:r>
          </w:p>
          <w:p w14:paraId="3A8BA94B"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use my observations, experience, and imagination to draw conclusions and make judgments. </w:t>
            </w:r>
          </w:p>
          <w:p w14:paraId="2DAD6BF0"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ask open-ended questions, explore, gather information, and experiment purposefully to develop options. </w:t>
            </w:r>
          </w:p>
          <w:p w14:paraId="71D5D24B"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contribute to and use criteria. </w:t>
            </w:r>
          </w:p>
          <w:p w14:paraId="76AC9B1C"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use observation, experience, and imagination to draw conclusions, make judgments, and ask new questions. </w:t>
            </w:r>
          </w:p>
          <w:p w14:paraId="00B7BA2D" w14:textId="56C76739" w:rsidR="004D3761" w:rsidRPr="00DA1DC4"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I can describe my thinking and how it is changing.</w:t>
            </w:r>
          </w:p>
        </w:tc>
      </w:tr>
      <w:tr w:rsidR="00022863" w:rsidRPr="00DA1DC4" w14:paraId="0D86BD6B" w14:textId="77777777" w:rsidTr="00022863">
        <w:trPr>
          <w:trHeight w:val="182"/>
        </w:trPr>
        <w:tc>
          <w:tcPr>
            <w:tcW w:w="4392" w:type="dxa"/>
            <w:vMerge w:val="restart"/>
          </w:tcPr>
          <w:p w14:paraId="34430690" w14:textId="40BE4D01" w:rsidR="00022863" w:rsidRPr="00DA1DC4" w:rsidRDefault="00022863" w:rsidP="00293E76">
            <w:pPr>
              <w:rPr>
                <w:rFonts w:asciiTheme="majorHAnsi" w:eastAsia="Times New Roman" w:hAnsiTheme="majorHAnsi" w:cs="Times New Roman"/>
                <w:sz w:val="22"/>
                <w:szCs w:val="22"/>
                <w:u w:val="single"/>
              </w:rPr>
            </w:pPr>
            <w:r w:rsidRPr="00DA1DC4">
              <w:rPr>
                <w:rFonts w:asciiTheme="majorHAnsi" w:hAnsiTheme="majorHAnsi"/>
                <w:i/>
                <w:sz w:val="22"/>
                <w:szCs w:val="22"/>
                <w:lang w:val="en-CA"/>
              </w:rPr>
              <w:t>With confidence</w:t>
            </w:r>
            <w:r w:rsidRPr="00DA1DC4">
              <w:rPr>
                <w:rFonts w:asciiTheme="majorHAnsi" w:hAnsiTheme="majorHAnsi"/>
                <w:sz w:val="22"/>
                <w:szCs w:val="22"/>
                <w:lang w:val="en-CA"/>
              </w:rPr>
              <w:t>:</w:t>
            </w:r>
          </w:p>
        </w:tc>
        <w:tc>
          <w:tcPr>
            <w:tcW w:w="8786" w:type="dxa"/>
            <w:gridSpan w:val="2"/>
          </w:tcPr>
          <w:p w14:paraId="01C38714" w14:textId="77777777" w:rsidR="000C4909"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b/>
                <w:sz w:val="22"/>
                <w:szCs w:val="22"/>
              </w:rPr>
              <w:t>Profile 4:</w:t>
            </w:r>
            <w:r w:rsidRPr="00DA1DC4">
              <w:rPr>
                <w:rFonts w:asciiTheme="majorHAnsi" w:eastAsia="Times New Roman" w:hAnsiTheme="majorHAnsi" w:cs="Times New Roman"/>
                <w:sz w:val="22"/>
                <w:szCs w:val="22"/>
              </w:rPr>
              <w:t xml:space="preserve"> </w:t>
            </w:r>
          </w:p>
          <w:p w14:paraId="3ACFDED5" w14:textId="4521BDF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gather and combine new evidence with what I already know to develop reasoned conclusions, judgments, or plans. </w:t>
            </w:r>
          </w:p>
          <w:p w14:paraId="64C93F7D"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use what I know and observe to identify problems and ask questions. </w:t>
            </w:r>
          </w:p>
          <w:p w14:paraId="6029B345"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explore and engage with materials and sources. </w:t>
            </w:r>
          </w:p>
          <w:p w14:paraId="3B052C6D" w14:textId="77777777" w:rsidR="00D34E83"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consider more than one way to proceed and make choices based on my reasoning and what I am trying to do. </w:t>
            </w:r>
          </w:p>
          <w:p w14:paraId="0A5F853A" w14:textId="50863434" w:rsidR="00022863" w:rsidRPr="00DA1DC4"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I can develop</w:t>
            </w:r>
            <w:r w:rsidR="00386717">
              <w:rPr>
                <w:rFonts w:asciiTheme="majorHAnsi" w:eastAsia="Times New Roman" w:hAnsiTheme="majorHAnsi" w:cs="Times New Roman"/>
                <w:sz w:val="22"/>
                <w:szCs w:val="22"/>
              </w:rPr>
              <w:t xml:space="preserve"> </w:t>
            </w:r>
            <w:r w:rsidRPr="00DA1DC4">
              <w:rPr>
                <w:rFonts w:asciiTheme="majorHAnsi" w:eastAsia="Times New Roman" w:hAnsiTheme="majorHAnsi" w:cs="Times New Roman"/>
                <w:sz w:val="22"/>
                <w:szCs w:val="22"/>
              </w:rPr>
              <w:t>or adapt criteria, check information, assess my thinking, and develop reasoned conclusions, judgments, or plans.</w:t>
            </w:r>
          </w:p>
        </w:tc>
      </w:tr>
      <w:tr w:rsidR="00022863" w:rsidRPr="00DA1DC4" w14:paraId="180E3FEF" w14:textId="77777777" w:rsidTr="004D3761">
        <w:trPr>
          <w:trHeight w:val="181"/>
        </w:trPr>
        <w:tc>
          <w:tcPr>
            <w:tcW w:w="4392" w:type="dxa"/>
            <w:vMerge/>
          </w:tcPr>
          <w:p w14:paraId="5B03CCD5" w14:textId="77777777" w:rsidR="00022863" w:rsidRPr="00DA1DC4" w:rsidRDefault="00022863" w:rsidP="004D3761">
            <w:pPr>
              <w:rPr>
                <w:rFonts w:asciiTheme="majorHAnsi" w:hAnsiTheme="majorHAnsi"/>
                <w:sz w:val="22"/>
                <w:szCs w:val="22"/>
                <w:lang w:val="en-CA"/>
              </w:rPr>
            </w:pPr>
          </w:p>
        </w:tc>
        <w:tc>
          <w:tcPr>
            <w:tcW w:w="8786" w:type="dxa"/>
            <w:gridSpan w:val="2"/>
          </w:tcPr>
          <w:p w14:paraId="3A81934F" w14:textId="77777777" w:rsidR="000C4909"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b/>
                <w:sz w:val="22"/>
                <w:szCs w:val="22"/>
              </w:rPr>
              <w:t>Profile 5:</w:t>
            </w:r>
            <w:r w:rsidRPr="00DA1DC4">
              <w:rPr>
                <w:rFonts w:asciiTheme="majorHAnsi" w:eastAsia="Times New Roman" w:hAnsiTheme="majorHAnsi" w:cs="Times New Roman"/>
                <w:sz w:val="22"/>
                <w:szCs w:val="22"/>
              </w:rPr>
              <w:t xml:space="preserve"> </w:t>
            </w:r>
          </w:p>
          <w:p w14:paraId="49EC3C83" w14:textId="17FD21BB"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evaluate and use well-chosen evidence to develop interpretations; identify alternatives, perspectives, and implications; and make judgments. </w:t>
            </w:r>
          </w:p>
          <w:p w14:paraId="7E54FFBE" w14:textId="39BC5B85"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I can examine and adjust my thinking.</w:t>
            </w:r>
            <w:r w:rsidR="00DA1DC4">
              <w:rPr>
                <w:rFonts w:asciiTheme="majorHAnsi" w:eastAsia="Times New Roman" w:hAnsiTheme="majorHAnsi" w:cs="Times New Roman"/>
                <w:sz w:val="22"/>
                <w:szCs w:val="22"/>
              </w:rPr>
              <w:t xml:space="preserve"> </w:t>
            </w:r>
            <w:r w:rsidRPr="00DA1DC4">
              <w:rPr>
                <w:rFonts w:asciiTheme="majorHAnsi" w:eastAsia="Times New Roman" w:hAnsiTheme="majorHAnsi" w:cs="Times New Roman"/>
                <w:sz w:val="22"/>
                <w:szCs w:val="22"/>
              </w:rPr>
              <w:t xml:space="preserve">I can ask questions and offer judgments, conclusions, and interpretations supported by evidence </w:t>
            </w:r>
            <w:r w:rsidR="00B8745C" w:rsidRPr="00DA1DC4">
              <w:rPr>
                <w:rFonts w:asciiTheme="majorHAnsi" w:eastAsia="Times New Roman" w:hAnsiTheme="majorHAnsi" w:cs="Times New Roman"/>
                <w:sz w:val="22"/>
                <w:szCs w:val="22"/>
              </w:rPr>
              <w:t>others or I</w:t>
            </w:r>
            <w:r w:rsidRPr="00DA1DC4">
              <w:rPr>
                <w:rFonts w:asciiTheme="majorHAnsi" w:eastAsia="Times New Roman" w:hAnsiTheme="majorHAnsi" w:cs="Times New Roman"/>
                <w:sz w:val="22"/>
                <w:szCs w:val="22"/>
              </w:rPr>
              <w:t xml:space="preserve"> have gathered. </w:t>
            </w:r>
          </w:p>
          <w:p w14:paraId="528355BF"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am flexible and open-minded; I can explain more than one perspective and consider implications. </w:t>
            </w:r>
          </w:p>
          <w:p w14:paraId="4B3D51C4"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gather, select, evaluate, and synthesize information. I can consider alternative approaches and make strategic choices. </w:t>
            </w:r>
          </w:p>
          <w:p w14:paraId="07C68366"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take risks and recognize that I may not be immediately successful. </w:t>
            </w:r>
          </w:p>
          <w:p w14:paraId="3BD5E711" w14:textId="65ABA789" w:rsidR="00022863" w:rsidRPr="00DA1DC4"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I can examine my thinking, seek feedback, reassess my work, and adjust.</w:t>
            </w:r>
          </w:p>
        </w:tc>
      </w:tr>
      <w:tr w:rsidR="004D3761" w:rsidRPr="00DA1DC4" w14:paraId="1BC0BD5F" w14:textId="77777777" w:rsidTr="004D3761">
        <w:tc>
          <w:tcPr>
            <w:tcW w:w="4392" w:type="dxa"/>
          </w:tcPr>
          <w:p w14:paraId="16F7FDAE" w14:textId="0C2AB565" w:rsidR="004D3761" w:rsidRPr="00DA1DC4" w:rsidRDefault="004D3761" w:rsidP="004D3761">
            <w:pPr>
              <w:rPr>
                <w:rFonts w:asciiTheme="majorHAnsi" w:hAnsiTheme="majorHAnsi"/>
                <w:sz w:val="22"/>
                <w:szCs w:val="22"/>
                <w:lang w:val="en-CA"/>
              </w:rPr>
            </w:pPr>
            <w:r w:rsidRPr="00DA1DC4">
              <w:rPr>
                <w:rFonts w:asciiTheme="majorHAnsi" w:hAnsiTheme="majorHAnsi"/>
                <w:i/>
                <w:sz w:val="22"/>
                <w:szCs w:val="22"/>
                <w:lang w:val="en-CA"/>
              </w:rPr>
              <w:t>With intention:</w:t>
            </w:r>
          </w:p>
        </w:tc>
        <w:tc>
          <w:tcPr>
            <w:tcW w:w="8786" w:type="dxa"/>
            <w:gridSpan w:val="2"/>
          </w:tcPr>
          <w:p w14:paraId="6503C937" w14:textId="77777777" w:rsidR="000C4909"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b/>
                <w:sz w:val="22"/>
                <w:szCs w:val="22"/>
              </w:rPr>
              <w:t>Profile 6:</w:t>
            </w:r>
            <w:r w:rsidRPr="00DA1DC4">
              <w:rPr>
                <w:rFonts w:asciiTheme="majorHAnsi" w:eastAsia="Times New Roman" w:hAnsiTheme="majorHAnsi" w:cs="Times New Roman"/>
                <w:sz w:val="22"/>
                <w:szCs w:val="22"/>
              </w:rPr>
              <w:t xml:space="preserve"> </w:t>
            </w:r>
          </w:p>
          <w:p w14:paraId="0547178D" w14:textId="5D4B2B5B"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examine evidence from various perspectives to analyze and make well-supported judgments and interpretations about complex issues. </w:t>
            </w:r>
          </w:p>
          <w:p w14:paraId="47790365"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determine my own framework and criteria for tasks that involve critical thinking. </w:t>
            </w:r>
          </w:p>
          <w:p w14:paraId="4EA331EE"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compile evidence and draw reasoned conclusions. </w:t>
            </w:r>
          </w:p>
          <w:p w14:paraId="78E39A07"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consider views that do not fit with my beliefs. </w:t>
            </w:r>
          </w:p>
          <w:p w14:paraId="5D94612A"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am open-minded and patient, taking the time to explore, discover, and understand. </w:t>
            </w:r>
          </w:p>
          <w:p w14:paraId="30352180"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make choices that will help me create my intended impact on an audience or situation. </w:t>
            </w:r>
          </w:p>
          <w:p w14:paraId="5C0C8CC4" w14:textId="77777777" w:rsidR="008C1BFC"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 xml:space="preserve">I can place my work and that of others in a broader context. </w:t>
            </w:r>
          </w:p>
          <w:p w14:paraId="42CBB3E2" w14:textId="374495FF" w:rsidR="004D3761" w:rsidRPr="00DA1DC4" w:rsidRDefault="00022863" w:rsidP="00022863">
            <w:pPr>
              <w:rPr>
                <w:rFonts w:asciiTheme="majorHAnsi" w:eastAsia="Times New Roman" w:hAnsiTheme="majorHAnsi" w:cs="Times New Roman"/>
                <w:sz w:val="22"/>
                <w:szCs w:val="22"/>
              </w:rPr>
            </w:pPr>
            <w:r w:rsidRPr="00DA1DC4">
              <w:rPr>
                <w:rFonts w:asciiTheme="majorHAnsi" w:eastAsia="Times New Roman" w:hAnsiTheme="majorHAnsi" w:cs="Times New Roman"/>
                <w:sz w:val="22"/>
                <w:szCs w:val="22"/>
              </w:rPr>
              <w:t>I</w:t>
            </w:r>
            <w:r w:rsidR="008C1BFC">
              <w:rPr>
                <w:rFonts w:asciiTheme="majorHAnsi" w:eastAsia="Times New Roman" w:hAnsiTheme="majorHAnsi" w:cs="Times New Roman"/>
                <w:sz w:val="22"/>
                <w:szCs w:val="22"/>
              </w:rPr>
              <w:t xml:space="preserve"> </w:t>
            </w:r>
            <w:r w:rsidRPr="00DA1DC4">
              <w:rPr>
                <w:rFonts w:asciiTheme="majorHAnsi" w:eastAsia="Times New Roman" w:hAnsiTheme="majorHAnsi" w:cs="Times New Roman"/>
                <w:sz w:val="22"/>
                <w:szCs w:val="22"/>
              </w:rPr>
              <w:t>can connect the results of my inquiries and analyses to action.</w:t>
            </w:r>
          </w:p>
        </w:tc>
      </w:tr>
    </w:tbl>
    <w:p w14:paraId="60D52BC0" w14:textId="77777777" w:rsidR="00C85FF4" w:rsidRPr="00DA1DC4" w:rsidRDefault="00C85FF4" w:rsidP="00293E76">
      <w:pPr>
        <w:rPr>
          <w:rFonts w:asciiTheme="majorHAnsi" w:eastAsia="Times New Roman" w:hAnsiTheme="majorHAnsi" w:cs="Times New Roman"/>
          <w:sz w:val="22"/>
          <w:szCs w:val="22"/>
          <w:u w:val="single"/>
        </w:rPr>
      </w:pPr>
    </w:p>
    <w:p w14:paraId="361F768C" w14:textId="77777777" w:rsidR="000C4909" w:rsidRDefault="000C4909">
      <w:pPr>
        <w:rPr>
          <w:rFonts w:asciiTheme="majorHAnsi" w:hAnsiTheme="majorHAnsi"/>
          <w:b/>
          <w:sz w:val="22"/>
          <w:szCs w:val="22"/>
          <w:lang w:val="en-CA"/>
        </w:rPr>
      </w:pPr>
      <w:r>
        <w:rPr>
          <w:rFonts w:asciiTheme="majorHAnsi" w:hAnsiTheme="majorHAnsi"/>
          <w:b/>
          <w:sz w:val="22"/>
          <w:szCs w:val="22"/>
          <w:lang w:val="en-CA"/>
        </w:rPr>
        <w:br w:type="page"/>
      </w:r>
    </w:p>
    <w:p w14:paraId="45142C41" w14:textId="4A8B6632" w:rsidR="00DA1DC4" w:rsidRPr="0075076C" w:rsidRDefault="00DA1DC4" w:rsidP="0075076C">
      <w:pPr>
        <w:rPr>
          <w:rStyle w:val="Hyperlink"/>
          <w:rFonts w:asciiTheme="majorHAnsi" w:eastAsia="Times New Roman" w:hAnsiTheme="majorHAnsi" w:cs="Times New Roman"/>
          <w:i/>
          <w:color w:val="auto"/>
          <w:sz w:val="16"/>
          <w:szCs w:val="16"/>
          <w:u w:val="none"/>
        </w:rPr>
      </w:pPr>
    </w:p>
    <w:tbl>
      <w:tblPr>
        <w:tblStyle w:val="TableGrid"/>
        <w:tblW w:w="0" w:type="auto"/>
        <w:tblLook w:val="04A0" w:firstRow="1" w:lastRow="0" w:firstColumn="1" w:lastColumn="0" w:noHBand="0" w:noVBand="1"/>
      </w:tblPr>
      <w:tblGrid>
        <w:gridCol w:w="4392"/>
        <w:gridCol w:w="4393"/>
        <w:gridCol w:w="4393"/>
      </w:tblGrid>
      <w:tr w:rsidR="007A34D6" w:rsidRPr="003540B3" w14:paraId="4B2261E5" w14:textId="77777777" w:rsidTr="007A34D6">
        <w:tc>
          <w:tcPr>
            <w:tcW w:w="13178" w:type="dxa"/>
            <w:gridSpan w:val="3"/>
            <w:shd w:val="clear" w:color="auto" w:fill="auto"/>
          </w:tcPr>
          <w:p w14:paraId="3241FCCE" w14:textId="7B974479" w:rsidR="007A34D6" w:rsidRPr="00E278EB" w:rsidRDefault="007A34D6" w:rsidP="007A34D6">
            <w:pPr>
              <w:rPr>
                <w:rFonts w:asciiTheme="majorHAnsi" w:hAnsiTheme="majorHAnsi"/>
                <w:b/>
                <w:sz w:val="22"/>
                <w:szCs w:val="22"/>
                <w:lang w:val="en-CA"/>
              </w:rPr>
            </w:pPr>
            <w:r w:rsidRPr="00E278EB">
              <w:rPr>
                <w:rFonts w:asciiTheme="majorHAnsi" w:hAnsiTheme="majorHAnsi"/>
                <w:b/>
                <w:sz w:val="22"/>
                <w:szCs w:val="22"/>
                <w:lang w:val="en-CA"/>
              </w:rPr>
              <w:t xml:space="preserve"> </w:t>
            </w:r>
          </w:p>
          <w:p w14:paraId="42D712F2" w14:textId="77777777" w:rsidR="009B645D" w:rsidRDefault="007A34D6" w:rsidP="007A34D6">
            <w:pPr>
              <w:rPr>
                <w:rFonts w:asciiTheme="majorHAnsi" w:hAnsiTheme="majorHAnsi"/>
                <w:b/>
                <w:sz w:val="22"/>
                <w:szCs w:val="22"/>
                <w:lang w:val="en-CA"/>
              </w:rPr>
            </w:pPr>
            <w:r w:rsidRPr="002C4C50">
              <w:rPr>
                <w:rFonts w:asciiTheme="majorHAnsi" w:hAnsiTheme="majorHAnsi"/>
                <w:b/>
                <w:bCs/>
                <w:iCs/>
                <w:noProof/>
              </w:rPr>
              <w:drawing>
                <wp:inline distT="0" distB="0" distL="0" distR="0" wp14:anchorId="3C5231E1" wp14:editId="38504C98">
                  <wp:extent cx="582930" cy="570432"/>
                  <wp:effectExtent l="0" t="0" r="1270" b="0"/>
                  <wp:docPr id="11" name="Picture 11" descr="Macintosh HD:private:var:folders:3j:wcw6pr9x7gj4_wfld82kqsf40000gn:T:TemporaryItems:icon-digitalidentity-232x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Macintosh HD:private:var:folders:3j:wcw6pr9x7gj4_wfld82kqsf40000gn:T:TemporaryItems:icon-digitalidentity-232x232.png"/>
                          <pic:cNvPicPr>
                            <a:picLocks noChangeAspect="1" noChangeArrowheads="1"/>
                          </pic:cNvPicPr>
                        </pic:nvPicPr>
                        <pic:blipFill>
                          <a:blip r:embed="rId26" cstate="print">
                            <a:duotone>
                              <a:prstClr val="black"/>
                              <a:schemeClr val="accent3">
                                <a:tint val="45000"/>
                                <a:satMod val="400000"/>
                              </a:schemeClr>
                            </a:duotone>
                            <a:extLst>
                              <a:ext uri="{BEBA8EAE-BF5A-486C-A8C5-ECC9F3942E4B}">
                                <a14:imgProps xmlns:a14="http://schemas.microsoft.com/office/drawing/2010/main">
                                  <a14:imgLayer r:embed="rId27">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585945" cy="573382"/>
                          </a:xfrm>
                          <a:prstGeom prst="rect">
                            <a:avLst/>
                          </a:prstGeom>
                          <a:noFill/>
                          <a:ln>
                            <a:noFill/>
                          </a:ln>
                        </pic:spPr>
                      </pic:pic>
                    </a:graphicData>
                  </a:graphic>
                </wp:inline>
              </w:drawing>
            </w:r>
          </w:p>
          <w:p w14:paraId="288C4BA5" w14:textId="4FFEB397" w:rsidR="007A34D6" w:rsidRPr="007A34D6" w:rsidRDefault="002A2082" w:rsidP="007A34D6">
            <w:pPr>
              <w:rPr>
                <w:rFonts w:asciiTheme="majorHAnsi" w:hAnsiTheme="majorHAnsi"/>
                <w:b/>
                <w:sz w:val="22"/>
                <w:szCs w:val="22"/>
                <w:lang w:val="en-CA"/>
              </w:rPr>
            </w:pPr>
            <w:r w:rsidRPr="00CD6F9A">
              <w:rPr>
                <w:rFonts w:asciiTheme="majorHAnsi" w:hAnsiTheme="majorHAnsi"/>
                <w:b/>
                <w:sz w:val="22"/>
                <w:szCs w:val="22"/>
                <w:lang w:val="en-CA"/>
              </w:rPr>
              <w:t>POSITIVE PERSONAL &amp; CULTURAL IDENTITY</w:t>
            </w:r>
            <w:r w:rsidRPr="007A34D6">
              <w:rPr>
                <w:rFonts w:asciiTheme="majorHAnsi" w:hAnsiTheme="majorHAnsi"/>
                <w:b/>
                <w:sz w:val="22"/>
                <w:szCs w:val="22"/>
                <w:lang w:val="en-CA"/>
              </w:rPr>
              <w:t xml:space="preserve"> COMPETENCY</w:t>
            </w:r>
            <w:r>
              <w:rPr>
                <w:rFonts w:asciiTheme="majorHAnsi" w:hAnsiTheme="majorHAnsi"/>
                <w:sz w:val="22"/>
                <w:szCs w:val="22"/>
                <w:lang w:val="en-CA"/>
              </w:rPr>
              <w:t xml:space="preserve"> </w:t>
            </w:r>
            <w:r w:rsidR="007A34D6" w:rsidRPr="00CD6F9A">
              <w:rPr>
                <w:rFonts w:asciiTheme="majorHAnsi" w:eastAsia="Times New Roman" w:hAnsiTheme="majorHAnsi" w:cs="Arial"/>
                <w:color w:val="3B3B3B"/>
                <w:sz w:val="22"/>
                <w:szCs w:val="22"/>
                <w:shd w:val="clear" w:color="auto" w:fill="FFFFFF"/>
                <w:lang w:val="en-CA"/>
              </w:rPr>
              <w:t>involves the awareness, understanding, and appreciation of all the facets that contribute to a healthy sense of oneself. It includes awareness and understanding of one’s family background, heritage(s), language(s), beliefs, and perspectives in a pluralistic society.</w:t>
            </w:r>
          </w:p>
          <w:p w14:paraId="70F26535" w14:textId="77777777" w:rsidR="007A34D6" w:rsidRPr="002A2082" w:rsidRDefault="007A34D6" w:rsidP="007A34D6">
            <w:pPr>
              <w:rPr>
                <w:rStyle w:val="Hyperlink"/>
                <w:rFonts w:asciiTheme="majorHAnsi" w:hAnsiTheme="majorHAnsi"/>
                <w:color w:val="auto"/>
                <w:sz w:val="16"/>
                <w:szCs w:val="16"/>
                <w:u w:val="none"/>
              </w:rPr>
            </w:pPr>
            <w:r w:rsidRPr="002A2082">
              <w:rPr>
                <w:rFonts w:asciiTheme="majorHAnsi" w:hAnsiTheme="majorHAnsi"/>
                <w:sz w:val="16"/>
                <w:szCs w:val="16"/>
              </w:rPr>
              <w:t xml:space="preserve">Retrieved: </w:t>
            </w:r>
            <w:hyperlink r:id="rId28" w:history="1">
              <w:r w:rsidRPr="002A2082">
                <w:rPr>
                  <w:rStyle w:val="Hyperlink"/>
                  <w:rFonts w:asciiTheme="majorHAnsi" w:hAnsiTheme="majorHAnsi"/>
                  <w:color w:val="auto"/>
                  <w:sz w:val="16"/>
                  <w:szCs w:val="16"/>
                  <w:u w:val="none"/>
                </w:rPr>
                <w:t>https://curriculum.gov.bc.ca/competencies</w:t>
              </w:r>
            </w:hyperlink>
          </w:p>
          <w:p w14:paraId="3097D064" w14:textId="37083841" w:rsidR="002A2082" w:rsidRPr="007A34D6" w:rsidRDefault="002A2082" w:rsidP="007A34D6">
            <w:pPr>
              <w:rPr>
                <w:rFonts w:asciiTheme="majorHAnsi" w:eastAsia="Times New Roman" w:hAnsiTheme="majorHAnsi" w:cs="Times New Roman"/>
                <w:sz w:val="16"/>
                <w:szCs w:val="16"/>
                <w:lang w:val="en-CA"/>
              </w:rPr>
            </w:pPr>
          </w:p>
        </w:tc>
      </w:tr>
      <w:tr w:rsidR="00DA1DC4" w:rsidRPr="003540B3" w14:paraId="28C64471" w14:textId="77777777" w:rsidTr="00DC26E6">
        <w:tc>
          <w:tcPr>
            <w:tcW w:w="4392" w:type="dxa"/>
            <w:shd w:val="clear" w:color="auto" w:fill="99CC00"/>
          </w:tcPr>
          <w:p w14:paraId="3C733E92" w14:textId="4BEBD84A" w:rsidR="00DA1DC4" w:rsidRPr="003540B3" w:rsidRDefault="00FC5473" w:rsidP="003540B3">
            <w:pPr>
              <w:jc w:val="center"/>
              <w:rPr>
                <w:rStyle w:val="Hyperlink"/>
                <w:rFonts w:asciiTheme="majorHAnsi" w:hAnsiTheme="majorHAnsi"/>
                <w:b/>
                <w:color w:val="auto"/>
                <w:sz w:val="22"/>
                <w:szCs w:val="22"/>
                <w:u w:val="none"/>
                <w:lang w:val="en-CA"/>
              </w:rPr>
            </w:pPr>
            <w:r>
              <w:rPr>
                <w:rFonts w:asciiTheme="majorHAnsi" w:hAnsiTheme="majorHAnsi"/>
                <w:b/>
                <w:sz w:val="22"/>
                <w:szCs w:val="22"/>
                <w:lang w:val="en-CA"/>
              </w:rPr>
              <w:t>Relationship &amp;</w:t>
            </w:r>
            <w:r w:rsidRPr="003540B3">
              <w:rPr>
                <w:rFonts w:asciiTheme="majorHAnsi" w:hAnsiTheme="majorHAnsi"/>
                <w:b/>
                <w:sz w:val="22"/>
                <w:szCs w:val="22"/>
                <w:lang w:val="en-CA"/>
              </w:rPr>
              <w:t xml:space="preserve"> Cultural Identity</w:t>
            </w:r>
          </w:p>
        </w:tc>
        <w:tc>
          <w:tcPr>
            <w:tcW w:w="4393" w:type="dxa"/>
            <w:shd w:val="clear" w:color="auto" w:fill="99CC00"/>
          </w:tcPr>
          <w:p w14:paraId="2C343CD5" w14:textId="6353108D" w:rsidR="00DA1DC4" w:rsidRPr="003540B3" w:rsidRDefault="00FC5473" w:rsidP="003540B3">
            <w:pPr>
              <w:jc w:val="center"/>
              <w:rPr>
                <w:rStyle w:val="Hyperlink"/>
                <w:rFonts w:asciiTheme="majorHAnsi" w:hAnsiTheme="majorHAnsi"/>
                <w:b/>
                <w:color w:val="auto"/>
                <w:sz w:val="22"/>
                <w:szCs w:val="22"/>
                <w:u w:val="none"/>
                <w:lang w:val="en-CA"/>
              </w:rPr>
            </w:pPr>
            <w:r>
              <w:rPr>
                <w:rFonts w:asciiTheme="majorHAnsi" w:hAnsiTheme="majorHAnsi"/>
                <w:b/>
                <w:sz w:val="22"/>
                <w:szCs w:val="22"/>
                <w:lang w:val="en-CA"/>
              </w:rPr>
              <w:t xml:space="preserve">Personal Values &amp; </w:t>
            </w:r>
            <w:r w:rsidRPr="003540B3">
              <w:rPr>
                <w:rFonts w:asciiTheme="majorHAnsi" w:hAnsiTheme="majorHAnsi"/>
                <w:b/>
                <w:sz w:val="22"/>
                <w:szCs w:val="22"/>
                <w:lang w:val="en-CA"/>
              </w:rPr>
              <w:t>Choices</w:t>
            </w:r>
          </w:p>
        </w:tc>
        <w:tc>
          <w:tcPr>
            <w:tcW w:w="4393" w:type="dxa"/>
            <w:shd w:val="clear" w:color="auto" w:fill="99CC00"/>
          </w:tcPr>
          <w:p w14:paraId="6B0E9064" w14:textId="410172DD" w:rsidR="00DA1DC4" w:rsidRPr="003540B3" w:rsidRDefault="00FC5473" w:rsidP="003540B3">
            <w:pPr>
              <w:jc w:val="center"/>
              <w:rPr>
                <w:rStyle w:val="Hyperlink"/>
                <w:rFonts w:asciiTheme="majorHAnsi" w:hAnsiTheme="majorHAnsi"/>
                <w:b/>
                <w:color w:val="auto"/>
                <w:sz w:val="22"/>
                <w:szCs w:val="22"/>
                <w:u w:val="none"/>
                <w:lang w:val="en-CA"/>
              </w:rPr>
            </w:pPr>
            <w:r>
              <w:rPr>
                <w:rFonts w:asciiTheme="majorHAnsi" w:hAnsiTheme="majorHAnsi"/>
                <w:b/>
                <w:sz w:val="22"/>
                <w:szCs w:val="22"/>
                <w:lang w:val="en-CA"/>
              </w:rPr>
              <w:t>Personal Strengths &amp;</w:t>
            </w:r>
            <w:r w:rsidRPr="003540B3">
              <w:rPr>
                <w:rFonts w:asciiTheme="majorHAnsi" w:hAnsiTheme="majorHAnsi"/>
                <w:b/>
                <w:sz w:val="22"/>
                <w:szCs w:val="22"/>
                <w:lang w:val="en-CA"/>
              </w:rPr>
              <w:t xml:space="preserve"> Abilities</w:t>
            </w:r>
          </w:p>
        </w:tc>
      </w:tr>
      <w:tr w:rsidR="00DA1DC4" w:rsidRPr="003540B3" w14:paraId="7F74F627" w14:textId="77777777" w:rsidTr="00DC26E6">
        <w:tc>
          <w:tcPr>
            <w:tcW w:w="4392" w:type="dxa"/>
            <w:shd w:val="clear" w:color="auto" w:fill="FFFFFF"/>
          </w:tcPr>
          <w:p w14:paraId="593C5D1E" w14:textId="34E11178" w:rsidR="00DA1DC4" w:rsidRPr="003540B3" w:rsidRDefault="00DA1DC4" w:rsidP="00DA1DC4">
            <w:pPr>
              <w:rPr>
                <w:rStyle w:val="Hyperlink"/>
                <w:rFonts w:asciiTheme="majorHAnsi" w:hAnsiTheme="majorHAnsi"/>
                <w:color w:val="auto"/>
                <w:sz w:val="20"/>
                <w:szCs w:val="20"/>
                <w:u w:val="none"/>
                <w:lang w:val="en-CA"/>
              </w:rPr>
            </w:pPr>
            <w:r w:rsidRPr="003540B3">
              <w:rPr>
                <w:rFonts w:asciiTheme="majorHAnsi" w:hAnsiTheme="majorHAnsi"/>
                <w:b/>
                <w:sz w:val="20"/>
                <w:szCs w:val="20"/>
                <w:lang w:val="en-CA"/>
              </w:rPr>
              <w:t>Evidence of Learning</w:t>
            </w:r>
            <w:r w:rsidRPr="003540B3">
              <w:rPr>
                <w:rFonts w:asciiTheme="majorHAnsi" w:hAnsiTheme="majorHAnsi"/>
                <w:sz w:val="20"/>
                <w:szCs w:val="20"/>
                <w:lang w:val="en-CA"/>
              </w:rPr>
              <w:t xml:space="preserve">: Students understand that their relationships and cultural contexts help to shape who they </w:t>
            </w:r>
            <w:r w:rsidR="003540B3" w:rsidRPr="003540B3">
              <w:rPr>
                <w:rFonts w:asciiTheme="majorHAnsi" w:hAnsiTheme="majorHAnsi"/>
                <w:sz w:val="20"/>
                <w:szCs w:val="20"/>
                <w:lang w:val="en-CA"/>
              </w:rPr>
              <w:t xml:space="preserve">are. (“Culture” is meant in its </w:t>
            </w:r>
            <w:r w:rsidRPr="003540B3">
              <w:rPr>
                <w:rFonts w:asciiTheme="majorHAnsi" w:hAnsiTheme="majorHAnsi"/>
                <w:sz w:val="20"/>
                <w:szCs w:val="20"/>
                <w:lang w:val="en-CA"/>
              </w:rPr>
              <w:t>broadest sense, including identifiers such as ethnicity, nationality, language, ability, sex/gender, age, geographic region, sexuality, and religion.) Students define themselves in terms of their relationship to others and their relationship to the world (people and place) around them.</w:t>
            </w:r>
          </w:p>
        </w:tc>
        <w:tc>
          <w:tcPr>
            <w:tcW w:w="4393" w:type="dxa"/>
            <w:shd w:val="clear" w:color="auto" w:fill="FFFFFF"/>
          </w:tcPr>
          <w:p w14:paraId="162A725D" w14:textId="77777777" w:rsidR="003540B3" w:rsidRPr="003540B3" w:rsidRDefault="003540B3" w:rsidP="003540B3">
            <w:pPr>
              <w:rPr>
                <w:rFonts w:asciiTheme="majorHAnsi" w:hAnsiTheme="majorHAnsi"/>
                <w:sz w:val="20"/>
                <w:szCs w:val="20"/>
                <w:lang w:val="en-CA"/>
              </w:rPr>
            </w:pPr>
            <w:r w:rsidRPr="003540B3">
              <w:rPr>
                <w:rFonts w:asciiTheme="majorHAnsi" w:hAnsiTheme="majorHAnsi"/>
                <w:b/>
                <w:sz w:val="20"/>
                <w:szCs w:val="20"/>
                <w:lang w:val="en-CA"/>
              </w:rPr>
              <w:t>Evidence of Learning</w:t>
            </w:r>
            <w:r w:rsidRPr="003540B3">
              <w:rPr>
                <w:rFonts w:asciiTheme="majorHAnsi" w:hAnsiTheme="majorHAnsi"/>
                <w:sz w:val="20"/>
                <w:szCs w:val="20"/>
                <w:lang w:val="en-CA"/>
              </w:rPr>
              <w:t>: Students define what they value. They understand how what they value has been influenced by their life experiences.</w:t>
            </w:r>
          </w:p>
          <w:p w14:paraId="7BCD3F55" w14:textId="7572089D" w:rsidR="00DA1DC4" w:rsidRPr="003540B3" w:rsidRDefault="003540B3" w:rsidP="003540B3">
            <w:pPr>
              <w:rPr>
                <w:rStyle w:val="Hyperlink"/>
                <w:rFonts w:asciiTheme="majorHAnsi" w:hAnsiTheme="majorHAnsi"/>
                <w:sz w:val="20"/>
                <w:szCs w:val="20"/>
                <w:lang w:val="en-CA"/>
              </w:rPr>
            </w:pPr>
            <w:r w:rsidRPr="003540B3">
              <w:rPr>
                <w:rFonts w:asciiTheme="majorHAnsi" w:hAnsiTheme="majorHAnsi"/>
                <w:sz w:val="20"/>
                <w:szCs w:val="20"/>
                <w:lang w:val="en-CA"/>
              </w:rPr>
              <w:t>They identify ways in which what they value helps to shape their choices in all contexts of their lives.</w:t>
            </w:r>
          </w:p>
        </w:tc>
        <w:tc>
          <w:tcPr>
            <w:tcW w:w="4393" w:type="dxa"/>
            <w:shd w:val="clear" w:color="auto" w:fill="FFFFFF"/>
          </w:tcPr>
          <w:p w14:paraId="0C038E40" w14:textId="58318BDE" w:rsidR="00DA1DC4" w:rsidRPr="003540B3" w:rsidRDefault="003540B3" w:rsidP="00B529D8">
            <w:pPr>
              <w:rPr>
                <w:rStyle w:val="Hyperlink"/>
                <w:rFonts w:asciiTheme="majorHAnsi" w:hAnsiTheme="majorHAnsi"/>
                <w:sz w:val="20"/>
                <w:szCs w:val="20"/>
                <w:lang w:val="en-CA"/>
              </w:rPr>
            </w:pPr>
            <w:r w:rsidRPr="003540B3">
              <w:rPr>
                <w:rFonts w:asciiTheme="majorHAnsi" w:hAnsiTheme="majorHAnsi"/>
                <w:b/>
                <w:sz w:val="20"/>
                <w:szCs w:val="20"/>
                <w:lang w:val="en-CA"/>
              </w:rPr>
              <w:t>Evidence of Learning</w:t>
            </w:r>
            <w:r w:rsidRPr="003540B3">
              <w:rPr>
                <w:rFonts w:asciiTheme="majorHAnsi" w:hAnsiTheme="majorHAnsi"/>
                <w:sz w:val="20"/>
                <w:szCs w:val="20"/>
                <w:lang w:val="en-CA"/>
              </w:rPr>
              <w:t>: Students acknowledge their strengths and abilities, and explicitly consider these as assets that can help them in all aspects of their lives. Students understand that they are unique and are a part of larger communities. They explain how they are using their strengths and abilities in their families, their relationships, and their communities.</w:t>
            </w:r>
          </w:p>
        </w:tc>
      </w:tr>
      <w:tr w:rsidR="003540B3" w:rsidRPr="008A380B" w14:paraId="7216876C" w14:textId="77777777" w:rsidTr="008A380B">
        <w:tc>
          <w:tcPr>
            <w:tcW w:w="4392" w:type="dxa"/>
            <w:shd w:val="clear" w:color="auto" w:fill="auto"/>
          </w:tcPr>
          <w:p w14:paraId="0F431A1F" w14:textId="6E32B5E5" w:rsidR="003540B3" w:rsidRPr="008A380B" w:rsidRDefault="003540B3" w:rsidP="00B529D8">
            <w:pPr>
              <w:rPr>
                <w:rStyle w:val="Hyperlink"/>
                <w:rFonts w:asciiTheme="majorHAnsi" w:hAnsiTheme="majorHAnsi"/>
                <w:sz w:val="22"/>
                <w:szCs w:val="22"/>
                <w:lang w:val="en-CA"/>
              </w:rPr>
            </w:pPr>
            <w:r w:rsidRPr="008A380B">
              <w:rPr>
                <w:rFonts w:asciiTheme="majorHAnsi" w:hAnsiTheme="majorHAnsi"/>
                <w:i/>
                <w:sz w:val="22"/>
                <w:szCs w:val="22"/>
              </w:rPr>
              <w:t>In a safe, supported environment:</w:t>
            </w:r>
          </w:p>
        </w:tc>
        <w:tc>
          <w:tcPr>
            <w:tcW w:w="8786" w:type="dxa"/>
            <w:gridSpan w:val="2"/>
            <w:shd w:val="clear" w:color="auto" w:fill="auto"/>
          </w:tcPr>
          <w:p w14:paraId="7013A309" w14:textId="77777777" w:rsidR="000C4909" w:rsidRDefault="003540B3" w:rsidP="00B529D8">
            <w:pPr>
              <w:rPr>
                <w:rStyle w:val="Hyperlink"/>
                <w:rFonts w:asciiTheme="majorHAnsi" w:hAnsiTheme="majorHAnsi"/>
                <w:b/>
                <w:color w:val="auto"/>
                <w:sz w:val="22"/>
                <w:szCs w:val="22"/>
                <w:u w:val="none"/>
                <w:lang w:val="en-CA"/>
              </w:rPr>
            </w:pPr>
            <w:r w:rsidRPr="008A380B">
              <w:rPr>
                <w:rStyle w:val="Hyperlink"/>
                <w:rFonts w:asciiTheme="majorHAnsi" w:hAnsiTheme="majorHAnsi"/>
                <w:b/>
                <w:color w:val="auto"/>
                <w:sz w:val="22"/>
                <w:szCs w:val="22"/>
                <w:u w:val="none"/>
                <w:lang w:val="en-CA"/>
              </w:rPr>
              <w:t>Profile1:</w:t>
            </w:r>
            <w:r w:rsidR="008A380B" w:rsidRPr="008A380B">
              <w:rPr>
                <w:rStyle w:val="Hyperlink"/>
                <w:rFonts w:asciiTheme="majorHAnsi" w:hAnsiTheme="majorHAnsi"/>
                <w:b/>
                <w:color w:val="auto"/>
                <w:sz w:val="22"/>
                <w:szCs w:val="22"/>
                <w:u w:val="none"/>
                <w:lang w:val="en-CA"/>
              </w:rPr>
              <w:t xml:space="preserve"> </w:t>
            </w:r>
          </w:p>
          <w:p w14:paraId="0919B1E1" w14:textId="3C6289BB"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am aware of myself as different from others. I know my name. </w:t>
            </w:r>
          </w:p>
          <w:p w14:paraId="1C4DDCA6" w14:textId="39C9C8A0" w:rsidR="003540B3" w:rsidRPr="00513CE4" w:rsidRDefault="008A380B" w:rsidP="00B529D8">
            <w:pPr>
              <w:rPr>
                <w:rStyle w:val="Hyperlink"/>
                <w:rFonts w:asciiTheme="majorHAnsi" w:eastAsia="Times New Roman" w:hAnsiTheme="majorHAnsi" w:cs="Times New Roman"/>
                <w:color w:val="auto"/>
                <w:sz w:val="22"/>
                <w:szCs w:val="22"/>
                <w:u w:val="none"/>
                <w:lang w:val="en-CA"/>
              </w:rPr>
            </w:pPr>
            <w:r w:rsidRPr="008A380B">
              <w:rPr>
                <w:rFonts w:asciiTheme="majorHAnsi" w:eastAsia="Times New Roman" w:hAnsiTheme="majorHAnsi" w:cs="Times New Roman"/>
                <w:sz w:val="22"/>
                <w:szCs w:val="22"/>
                <w:lang w:val="en-CA"/>
              </w:rPr>
              <w:t>With some help, I can identify some of my attributes.</w:t>
            </w:r>
          </w:p>
        </w:tc>
      </w:tr>
      <w:tr w:rsidR="003540B3" w:rsidRPr="008A380B" w14:paraId="26B1EF31" w14:textId="77777777" w:rsidTr="008A380B">
        <w:trPr>
          <w:trHeight w:val="182"/>
        </w:trPr>
        <w:tc>
          <w:tcPr>
            <w:tcW w:w="4392" w:type="dxa"/>
            <w:vMerge w:val="restart"/>
            <w:shd w:val="clear" w:color="auto" w:fill="auto"/>
          </w:tcPr>
          <w:p w14:paraId="65562023" w14:textId="7E70A4B7" w:rsidR="003540B3" w:rsidRPr="008A380B" w:rsidRDefault="003540B3" w:rsidP="00B529D8">
            <w:pPr>
              <w:rPr>
                <w:rStyle w:val="Hyperlink"/>
                <w:rFonts w:asciiTheme="majorHAnsi" w:hAnsiTheme="majorHAnsi"/>
                <w:sz w:val="22"/>
                <w:szCs w:val="22"/>
                <w:lang w:val="en-CA"/>
              </w:rPr>
            </w:pPr>
            <w:r w:rsidRPr="008A380B">
              <w:rPr>
                <w:rFonts w:asciiTheme="majorHAnsi" w:hAnsiTheme="majorHAnsi"/>
                <w:i/>
                <w:sz w:val="22"/>
                <w:szCs w:val="22"/>
                <w:lang w:val="en-CA"/>
              </w:rPr>
              <w:t>With growing confidence:</w:t>
            </w:r>
          </w:p>
        </w:tc>
        <w:tc>
          <w:tcPr>
            <w:tcW w:w="8786" w:type="dxa"/>
            <w:gridSpan w:val="2"/>
            <w:shd w:val="clear" w:color="auto" w:fill="auto"/>
          </w:tcPr>
          <w:p w14:paraId="2B4A8F58" w14:textId="77777777" w:rsidR="000C4909" w:rsidRDefault="003540B3" w:rsidP="00B529D8">
            <w:pPr>
              <w:rPr>
                <w:rStyle w:val="Hyperlink"/>
                <w:rFonts w:asciiTheme="majorHAnsi" w:hAnsiTheme="majorHAnsi"/>
                <w:b/>
                <w:color w:val="auto"/>
                <w:sz w:val="22"/>
                <w:szCs w:val="22"/>
                <w:u w:val="none"/>
                <w:lang w:val="en-CA"/>
              </w:rPr>
            </w:pPr>
            <w:r w:rsidRPr="008A380B">
              <w:rPr>
                <w:rStyle w:val="Hyperlink"/>
                <w:rFonts w:asciiTheme="majorHAnsi" w:hAnsiTheme="majorHAnsi"/>
                <w:b/>
                <w:color w:val="auto"/>
                <w:sz w:val="22"/>
                <w:szCs w:val="22"/>
                <w:u w:val="none"/>
                <w:lang w:val="en-CA"/>
              </w:rPr>
              <w:t xml:space="preserve">Profile 2: </w:t>
            </w:r>
          </w:p>
          <w:p w14:paraId="0D226B55" w14:textId="6669F696"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am aware of different aspects of myself. </w:t>
            </w:r>
          </w:p>
          <w:p w14:paraId="4AA66914"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identify people, places, and things that are important to me. </w:t>
            </w:r>
          </w:p>
          <w:p w14:paraId="1C44004E"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identify some of my individual characteristics. </w:t>
            </w:r>
          </w:p>
          <w:p w14:paraId="7B904105"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describe my family, home, and/or community (people and/or place). </w:t>
            </w:r>
          </w:p>
          <w:p w14:paraId="79A77EC5"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I can explain what I like and dislike.</w:t>
            </w:r>
          </w:p>
          <w:p w14:paraId="341BB9C1" w14:textId="34AECB69" w:rsidR="003540B3" w:rsidRPr="00513CE4" w:rsidRDefault="008A380B" w:rsidP="00B529D8">
            <w:pPr>
              <w:rPr>
                <w:rStyle w:val="Hyperlink"/>
                <w:rFonts w:asciiTheme="majorHAnsi" w:eastAsia="Times New Roman" w:hAnsiTheme="majorHAnsi" w:cs="Times New Roman"/>
                <w:color w:val="auto"/>
                <w:sz w:val="22"/>
                <w:szCs w:val="22"/>
                <w:u w:val="none"/>
                <w:lang w:val="en-CA"/>
              </w:rPr>
            </w:pPr>
            <w:r w:rsidRPr="008A380B">
              <w:rPr>
                <w:rFonts w:asciiTheme="majorHAnsi" w:eastAsia="Times New Roman" w:hAnsiTheme="majorHAnsi" w:cs="Times New Roman"/>
                <w:sz w:val="22"/>
                <w:szCs w:val="22"/>
                <w:lang w:val="en-CA"/>
              </w:rPr>
              <w:t>I am able to explain what interests me.</w:t>
            </w:r>
          </w:p>
        </w:tc>
      </w:tr>
      <w:tr w:rsidR="003540B3" w:rsidRPr="008A380B" w14:paraId="50F80B93" w14:textId="77777777" w:rsidTr="008A380B">
        <w:trPr>
          <w:trHeight w:val="181"/>
        </w:trPr>
        <w:tc>
          <w:tcPr>
            <w:tcW w:w="4392" w:type="dxa"/>
            <w:vMerge/>
            <w:shd w:val="clear" w:color="auto" w:fill="auto"/>
          </w:tcPr>
          <w:p w14:paraId="72C0C72F" w14:textId="77777777" w:rsidR="003540B3" w:rsidRPr="008A380B" w:rsidRDefault="003540B3" w:rsidP="003540B3">
            <w:pPr>
              <w:rPr>
                <w:rFonts w:asciiTheme="majorHAnsi" w:hAnsiTheme="majorHAnsi"/>
                <w:b/>
                <w:sz w:val="22"/>
                <w:szCs w:val="22"/>
                <w:lang w:val="en-CA"/>
              </w:rPr>
            </w:pPr>
          </w:p>
        </w:tc>
        <w:tc>
          <w:tcPr>
            <w:tcW w:w="8786" w:type="dxa"/>
            <w:gridSpan w:val="2"/>
            <w:shd w:val="clear" w:color="auto" w:fill="auto"/>
          </w:tcPr>
          <w:p w14:paraId="249FE2D1" w14:textId="77777777" w:rsidR="000C4909" w:rsidRDefault="003540B3" w:rsidP="00B529D8">
            <w:pPr>
              <w:rPr>
                <w:rStyle w:val="Hyperlink"/>
                <w:rFonts w:asciiTheme="majorHAnsi" w:hAnsiTheme="majorHAnsi"/>
                <w:b/>
                <w:color w:val="auto"/>
                <w:sz w:val="22"/>
                <w:szCs w:val="22"/>
                <w:u w:val="none"/>
                <w:lang w:val="en-CA"/>
              </w:rPr>
            </w:pPr>
            <w:r w:rsidRPr="008A380B">
              <w:rPr>
                <w:rStyle w:val="Hyperlink"/>
                <w:rFonts w:asciiTheme="majorHAnsi" w:hAnsiTheme="majorHAnsi"/>
                <w:b/>
                <w:color w:val="auto"/>
                <w:sz w:val="22"/>
                <w:szCs w:val="22"/>
                <w:u w:val="none"/>
                <w:lang w:val="en-CA"/>
              </w:rPr>
              <w:t xml:space="preserve">Profile 3: </w:t>
            </w:r>
          </w:p>
          <w:p w14:paraId="794FA5F6" w14:textId="2E10BAEC"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I</w:t>
            </w:r>
            <w:r w:rsidR="000C4909">
              <w:rPr>
                <w:rFonts w:asciiTheme="majorHAnsi" w:eastAsia="Times New Roman" w:hAnsiTheme="majorHAnsi" w:cs="Times New Roman"/>
                <w:sz w:val="22"/>
                <w:szCs w:val="22"/>
                <w:lang w:val="en-CA"/>
              </w:rPr>
              <w:t xml:space="preserve"> </w:t>
            </w:r>
            <w:r w:rsidRPr="008A380B">
              <w:rPr>
                <w:rFonts w:asciiTheme="majorHAnsi" w:eastAsia="Times New Roman" w:hAnsiTheme="majorHAnsi" w:cs="Times New Roman"/>
                <w:sz w:val="22"/>
                <w:szCs w:val="22"/>
                <w:lang w:val="en-CA"/>
              </w:rPr>
              <w:t xml:space="preserve">can describe different aspects of my identity. </w:t>
            </w:r>
          </w:p>
          <w:p w14:paraId="08BB3C22"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have pride in who I am. </w:t>
            </w:r>
          </w:p>
          <w:p w14:paraId="712459E4"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am able to identify different groups that I belong to. </w:t>
            </w:r>
          </w:p>
          <w:p w14:paraId="09597821"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am able to represent aspects of my cultural contexts (such as family, communities, school, peer groups) through words and/or images. </w:t>
            </w:r>
          </w:p>
          <w:p w14:paraId="7B6CB4F1"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I can describe what is important to me.</w:t>
            </w:r>
          </w:p>
          <w:p w14:paraId="4F284E33"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describe and demonstrate pride in my positive qualities, characteristics, and/or skills. </w:t>
            </w:r>
          </w:p>
          <w:p w14:paraId="68A65AD8" w14:textId="584CE29A" w:rsidR="003540B3" w:rsidRPr="00513CE4" w:rsidRDefault="008A380B" w:rsidP="00B529D8">
            <w:pPr>
              <w:rPr>
                <w:rStyle w:val="Hyperlink"/>
                <w:rFonts w:asciiTheme="majorHAnsi" w:eastAsia="Times New Roman" w:hAnsiTheme="majorHAnsi" w:cs="Times New Roman"/>
                <w:color w:val="auto"/>
                <w:sz w:val="22"/>
                <w:szCs w:val="22"/>
                <w:u w:val="none"/>
                <w:lang w:val="en-CA"/>
              </w:rPr>
            </w:pPr>
            <w:r w:rsidRPr="008A380B">
              <w:rPr>
                <w:rFonts w:asciiTheme="majorHAnsi" w:eastAsia="Times New Roman" w:hAnsiTheme="majorHAnsi" w:cs="Times New Roman"/>
                <w:sz w:val="22"/>
                <w:szCs w:val="22"/>
                <w:lang w:val="en-CA"/>
              </w:rPr>
              <w:t>I can explain how I am able to use these to contribute to my home and/or community</w:t>
            </w:r>
            <w:r w:rsidR="00513CE4">
              <w:rPr>
                <w:rFonts w:asciiTheme="majorHAnsi" w:eastAsia="Times New Roman" w:hAnsiTheme="majorHAnsi" w:cs="Times New Roman"/>
                <w:sz w:val="22"/>
                <w:szCs w:val="22"/>
                <w:lang w:val="en-CA"/>
              </w:rPr>
              <w:t>.</w:t>
            </w:r>
          </w:p>
        </w:tc>
      </w:tr>
      <w:tr w:rsidR="003540B3" w:rsidRPr="008A380B" w14:paraId="526B5BDD" w14:textId="77777777" w:rsidTr="008A380B">
        <w:tc>
          <w:tcPr>
            <w:tcW w:w="4392" w:type="dxa"/>
            <w:shd w:val="clear" w:color="auto" w:fill="auto"/>
          </w:tcPr>
          <w:p w14:paraId="7B76470A" w14:textId="44322D98" w:rsidR="003540B3" w:rsidRPr="008A380B" w:rsidRDefault="003540B3" w:rsidP="00B529D8">
            <w:pPr>
              <w:rPr>
                <w:rStyle w:val="Hyperlink"/>
                <w:rFonts w:asciiTheme="majorHAnsi" w:hAnsiTheme="majorHAnsi"/>
                <w:sz w:val="22"/>
                <w:szCs w:val="22"/>
                <w:lang w:val="en-CA"/>
              </w:rPr>
            </w:pPr>
            <w:r w:rsidRPr="008A380B">
              <w:rPr>
                <w:rFonts w:asciiTheme="majorHAnsi" w:hAnsiTheme="majorHAnsi"/>
                <w:i/>
                <w:sz w:val="22"/>
                <w:szCs w:val="22"/>
                <w:lang w:val="en-CA"/>
              </w:rPr>
              <w:t>With confidence</w:t>
            </w:r>
            <w:r w:rsidRPr="008A380B">
              <w:rPr>
                <w:rFonts w:asciiTheme="majorHAnsi" w:hAnsiTheme="majorHAnsi"/>
                <w:sz w:val="22"/>
                <w:szCs w:val="22"/>
                <w:lang w:val="en-CA"/>
              </w:rPr>
              <w:t>:</w:t>
            </w:r>
          </w:p>
        </w:tc>
        <w:tc>
          <w:tcPr>
            <w:tcW w:w="8786" w:type="dxa"/>
            <w:gridSpan w:val="2"/>
            <w:shd w:val="clear" w:color="auto" w:fill="auto"/>
          </w:tcPr>
          <w:p w14:paraId="52DFA921" w14:textId="77777777" w:rsidR="000C4909" w:rsidRDefault="003540B3" w:rsidP="00B529D8">
            <w:pPr>
              <w:rPr>
                <w:rStyle w:val="Hyperlink"/>
                <w:rFonts w:asciiTheme="majorHAnsi" w:hAnsiTheme="majorHAnsi"/>
                <w:b/>
                <w:color w:val="auto"/>
                <w:sz w:val="22"/>
                <w:szCs w:val="22"/>
                <w:u w:val="none"/>
                <w:lang w:val="en-CA"/>
              </w:rPr>
            </w:pPr>
            <w:r w:rsidRPr="008A380B">
              <w:rPr>
                <w:rStyle w:val="Hyperlink"/>
                <w:rFonts w:asciiTheme="majorHAnsi" w:hAnsiTheme="majorHAnsi"/>
                <w:b/>
                <w:color w:val="auto"/>
                <w:sz w:val="22"/>
                <w:szCs w:val="22"/>
                <w:u w:val="none"/>
                <w:lang w:val="en-CA"/>
              </w:rPr>
              <w:t xml:space="preserve">Profile 4: </w:t>
            </w:r>
          </w:p>
          <w:p w14:paraId="189E1340" w14:textId="1942D34C"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understand that </w:t>
            </w:r>
            <w:r w:rsidR="00B8745C" w:rsidRPr="008A380B">
              <w:rPr>
                <w:rFonts w:asciiTheme="majorHAnsi" w:eastAsia="Times New Roman" w:hAnsiTheme="majorHAnsi" w:cs="Times New Roman"/>
                <w:sz w:val="22"/>
                <w:szCs w:val="22"/>
                <w:lang w:val="en-CA"/>
              </w:rPr>
              <w:t>many aspects of my life influence my identity</w:t>
            </w:r>
            <w:r w:rsidRPr="008A380B">
              <w:rPr>
                <w:rFonts w:asciiTheme="majorHAnsi" w:eastAsia="Times New Roman" w:hAnsiTheme="majorHAnsi" w:cs="Times New Roman"/>
                <w:sz w:val="22"/>
                <w:szCs w:val="22"/>
                <w:lang w:val="en-CA"/>
              </w:rPr>
              <w:t xml:space="preserve">. </w:t>
            </w:r>
          </w:p>
          <w:p w14:paraId="79B457F5"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am aware that my values shape my choices, and contribute to making me a unique individual. I understand that my identity is made up of many interconnected aspects of my life such as experiences, family history, heritage, where I live, and groups I identify with (including family, friends, peers, and virtual communities). </w:t>
            </w:r>
          </w:p>
          <w:p w14:paraId="7A3B5740"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I understand that what I value influences the choices I make and how I present myself in various contexts.</w:t>
            </w:r>
          </w:p>
          <w:p w14:paraId="03905075" w14:textId="7ED9EF16" w:rsidR="003540B3" w:rsidRPr="008A380B" w:rsidRDefault="008A380B" w:rsidP="00B529D8">
            <w:pPr>
              <w:rPr>
                <w:rStyle w:val="Hyperlink"/>
                <w:rFonts w:asciiTheme="majorHAnsi" w:eastAsia="Times New Roman" w:hAnsiTheme="majorHAnsi" w:cs="Times New Roman"/>
                <w:color w:val="auto"/>
                <w:sz w:val="22"/>
                <w:szCs w:val="22"/>
                <w:u w:val="none"/>
                <w:lang w:val="en-CA"/>
              </w:rPr>
            </w:pPr>
            <w:r w:rsidRPr="008A380B">
              <w:rPr>
                <w:rFonts w:asciiTheme="majorHAnsi" w:eastAsia="Times New Roman" w:hAnsiTheme="majorHAnsi" w:cs="Times New Roman"/>
                <w:sz w:val="22"/>
                <w:szCs w:val="22"/>
                <w:lang w:val="en-CA"/>
              </w:rPr>
              <w:t>I understand that my characteristics, qualities, strengths, and challenges make me unique, and are an important part of the communities I belong to (including people and places).</w:t>
            </w:r>
          </w:p>
        </w:tc>
      </w:tr>
      <w:tr w:rsidR="003540B3" w:rsidRPr="008A380B" w14:paraId="1C440C86" w14:textId="77777777" w:rsidTr="008A380B">
        <w:tc>
          <w:tcPr>
            <w:tcW w:w="4392" w:type="dxa"/>
            <w:shd w:val="clear" w:color="auto" w:fill="auto"/>
          </w:tcPr>
          <w:p w14:paraId="3A1199B4" w14:textId="732C1CEE" w:rsidR="003540B3" w:rsidRPr="008A380B" w:rsidRDefault="003540B3" w:rsidP="003540B3">
            <w:pPr>
              <w:rPr>
                <w:rFonts w:asciiTheme="majorHAnsi" w:hAnsiTheme="majorHAnsi"/>
                <w:b/>
                <w:sz w:val="22"/>
                <w:szCs w:val="22"/>
                <w:lang w:val="en-CA"/>
              </w:rPr>
            </w:pPr>
            <w:r w:rsidRPr="008A380B">
              <w:rPr>
                <w:rFonts w:asciiTheme="majorHAnsi" w:hAnsiTheme="majorHAnsi"/>
                <w:i/>
                <w:sz w:val="22"/>
                <w:szCs w:val="22"/>
                <w:lang w:val="en-CA"/>
              </w:rPr>
              <w:t>With intention:</w:t>
            </w:r>
          </w:p>
        </w:tc>
        <w:tc>
          <w:tcPr>
            <w:tcW w:w="8786" w:type="dxa"/>
            <w:gridSpan w:val="2"/>
            <w:shd w:val="clear" w:color="auto" w:fill="auto"/>
          </w:tcPr>
          <w:p w14:paraId="5DEF3DA2" w14:textId="77777777" w:rsidR="000C4909" w:rsidRDefault="003540B3" w:rsidP="00B529D8">
            <w:pPr>
              <w:rPr>
                <w:rStyle w:val="Hyperlink"/>
                <w:rFonts w:asciiTheme="majorHAnsi" w:hAnsiTheme="majorHAnsi"/>
                <w:b/>
                <w:color w:val="auto"/>
                <w:sz w:val="22"/>
                <w:szCs w:val="22"/>
                <w:u w:val="none"/>
                <w:lang w:val="en-CA"/>
              </w:rPr>
            </w:pPr>
            <w:r w:rsidRPr="008A380B">
              <w:rPr>
                <w:rStyle w:val="Hyperlink"/>
                <w:rFonts w:asciiTheme="majorHAnsi" w:hAnsiTheme="majorHAnsi"/>
                <w:b/>
                <w:color w:val="auto"/>
                <w:sz w:val="22"/>
                <w:szCs w:val="22"/>
                <w:u w:val="none"/>
                <w:lang w:val="en-CA"/>
              </w:rPr>
              <w:t xml:space="preserve">Profile 5: </w:t>
            </w:r>
          </w:p>
          <w:p w14:paraId="09B61F20" w14:textId="3E1C5BAC"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identify how my life experiences have contributed to who I am; I recognize the continuous and evolving nature of my identity. </w:t>
            </w:r>
          </w:p>
          <w:p w14:paraId="3CE84AFC"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understand that my learning is continuous and my concept of self and identity will continue to evolve. I can describe how aspects of my life experiences, family history, background, and where I live (or have lived) have influenced my values and choices. </w:t>
            </w:r>
          </w:p>
          <w:p w14:paraId="03C8AD8F"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identify how my strengths can help me meet challenges, and I understand that I will continue to develop new skills, abilities, and strengths. </w:t>
            </w:r>
          </w:p>
          <w:p w14:paraId="3AA679CA" w14:textId="77777777" w:rsidR="008C1BFC" w:rsidRDefault="008A380B" w:rsidP="00B529D8">
            <w:pPr>
              <w:rPr>
                <w:rFonts w:asciiTheme="majorHAnsi" w:eastAsia="Times New Roman" w:hAnsiTheme="majorHAnsi" w:cs="Times New Roman"/>
                <w:sz w:val="22"/>
                <w:szCs w:val="22"/>
                <w:lang w:val="en-CA"/>
              </w:rPr>
            </w:pPr>
            <w:r w:rsidRPr="008A380B">
              <w:rPr>
                <w:rFonts w:asciiTheme="majorHAnsi" w:eastAsia="Times New Roman" w:hAnsiTheme="majorHAnsi" w:cs="Times New Roman"/>
                <w:sz w:val="22"/>
                <w:szCs w:val="22"/>
                <w:lang w:val="en-CA"/>
              </w:rPr>
              <w:t xml:space="preserve">I can identify how my challenges can be opportunities for growth. </w:t>
            </w:r>
          </w:p>
          <w:p w14:paraId="50425858" w14:textId="1F9AFDE5" w:rsidR="003540B3" w:rsidRPr="008A380B" w:rsidRDefault="008A380B" w:rsidP="00B529D8">
            <w:pPr>
              <w:rPr>
                <w:rStyle w:val="Hyperlink"/>
                <w:rFonts w:asciiTheme="majorHAnsi" w:eastAsia="Times New Roman" w:hAnsiTheme="majorHAnsi" w:cs="Times New Roman"/>
                <w:color w:val="auto"/>
                <w:sz w:val="22"/>
                <w:szCs w:val="22"/>
                <w:u w:val="none"/>
                <w:lang w:val="en-CA"/>
              </w:rPr>
            </w:pPr>
            <w:r w:rsidRPr="008A380B">
              <w:rPr>
                <w:rFonts w:asciiTheme="majorHAnsi" w:eastAsia="Times New Roman" w:hAnsiTheme="majorHAnsi" w:cs="Times New Roman"/>
                <w:sz w:val="22"/>
                <w:szCs w:val="22"/>
                <w:lang w:val="en-CA"/>
              </w:rPr>
              <w:t>I can identify my potential as a leader in the communities I belong to.</w:t>
            </w:r>
          </w:p>
        </w:tc>
      </w:tr>
    </w:tbl>
    <w:p w14:paraId="7DEF4B83" w14:textId="77777777" w:rsidR="00DA1DC4" w:rsidRDefault="00DA1DC4" w:rsidP="00B529D8">
      <w:pPr>
        <w:rPr>
          <w:rStyle w:val="Hyperlink"/>
          <w:rFonts w:asciiTheme="majorHAnsi" w:hAnsiTheme="majorHAnsi"/>
          <w:sz w:val="20"/>
          <w:szCs w:val="20"/>
          <w:lang w:val="en-CA"/>
        </w:rPr>
      </w:pPr>
    </w:p>
    <w:p w14:paraId="6030D1F4" w14:textId="77777777" w:rsidR="00DA1DC4" w:rsidRPr="00CD6F9A" w:rsidRDefault="00DA1DC4" w:rsidP="00B529D8">
      <w:pPr>
        <w:rPr>
          <w:rFonts w:asciiTheme="majorHAnsi" w:hAnsiTheme="majorHAnsi"/>
          <w:sz w:val="20"/>
          <w:szCs w:val="20"/>
          <w:lang w:val="en-CA"/>
        </w:rPr>
      </w:pPr>
    </w:p>
    <w:p w14:paraId="549087C7" w14:textId="77777777" w:rsidR="00CD6F9A" w:rsidRDefault="00CD6F9A" w:rsidP="00B529D8">
      <w:pPr>
        <w:rPr>
          <w:rFonts w:asciiTheme="majorHAnsi" w:hAnsiTheme="majorHAnsi"/>
          <w:sz w:val="18"/>
          <w:szCs w:val="18"/>
          <w:lang w:val="en-CA"/>
        </w:rPr>
      </w:pPr>
    </w:p>
    <w:p w14:paraId="6785F16D" w14:textId="766C913E" w:rsidR="00B529D8" w:rsidRPr="00E278EB" w:rsidRDefault="00B529D8" w:rsidP="00B529D8">
      <w:pPr>
        <w:rPr>
          <w:rFonts w:asciiTheme="majorHAnsi" w:hAnsiTheme="majorHAnsi"/>
          <w:b/>
          <w:sz w:val="18"/>
          <w:szCs w:val="18"/>
          <w:lang w:val="en-CA"/>
        </w:rPr>
        <w:sectPr w:rsidR="00B529D8" w:rsidRPr="00E278EB" w:rsidSect="00296B67">
          <w:headerReference w:type="default" r:id="rId29"/>
          <w:footerReference w:type="even" r:id="rId30"/>
          <w:footerReference w:type="default" r:id="rId31"/>
          <w:pgSz w:w="15842" w:h="12242" w:orient="landscape"/>
          <w:pgMar w:top="1797" w:right="1440" w:bottom="1797" w:left="1440" w:header="709" w:footer="709" w:gutter="0"/>
          <w:cols w:space="708"/>
          <w:docGrid w:linePitch="360"/>
        </w:sectPr>
      </w:pPr>
    </w:p>
    <w:p w14:paraId="14300AEE" w14:textId="60DC6D45" w:rsidR="00CD6F9A" w:rsidRPr="0075076C" w:rsidRDefault="00CD6F9A" w:rsidP="00B529D8">
      <w:pPr>
        <w:rPr>
          <w:rFonts w:asciiTheme="majorHAnsi" w:eastAsia="Times New Roman" w:hAnsiTheme="majorHAnsi" w:cs="Times New Roman"/>
          <w:i/>
          <w:sz w:val="16"/>
          <w:szCs w:val="16"/>
        </w:rPr>
      </w:pPr>
    </w:p>
    <w:tbl>
      <w:tblPr>
        <w:tblStyle w:val="TableGrid"/>
        <w:tblW w:w="0" w:type="auto"/>
        <w:tblLook w:val="04A0" w:firstRow="1" w:lastRow="0" w:firstColumn="1" w:lastColumn="0" w:noHBand="0" w:noVBand="1"/>
      </w:tblPr>
      <w:tblGrid>
        <w:gridCol w:w="4392"/>
        <w:gridCol w:w="4393"/>
        <w:gridCol w:w="4393"/>
      </w:tblGrid>
      <w:tr w:rsidR="007A34D6" w:rsidRPr="00C328DF" w14:paraId="788B6D09" w14:textId="77777777" w:rsidTr="007A34D6">
        <w:tc>
          <w:tcPr>
            <w:tcW w:w="13178" w:type="dxa"/>
            <w:gridSpan w:val="3"/>
            <w:shd w:val="clear" w:color="auto" w:fill="auto"/>
          </w:tcPr>
          <w:p w14:paraId="6242BEBA" w14:textId="77777777" w:rsidR="007A34D6" w:rsidRPr="007A34D6" w:rsidRDefault="007A34D6" w:rsidP="007A34D6">
            <w:pPr>
              <w:rPr>
                <w:rFonts w:asciiTheme="majorHAnsi" w:hAnsiTheme="majorHAnsi"/>
                <w:b/>
                <w:sz w:val="22"/>
                <w:szCs w:val="22"/>
              </w:rPr>
            </w:pPr>
            <w:r w:rsidRPr="007A34D6">
              <w:rPr>
                <w:rFonts w:asciiTheme="majorHAnsi" w:hAnsiTheme="majorHAnsi"/>
                <w:b/>
                <w:sz w:val="22"/>
                <w:szCs w:val="22"/>
              </w:rPr>
              <w:tab/>
            </w:r>
          </w:p>
          <w:p w14:paraId="6CA1B66F" w14:textId="77777777" w:rsidR="00133261" w:rsidRDefault="00BF42B3" w:rsidP="007A34D6">
            <w:pPr>
              <w:rPr>
                <w:rFonts w:asciiTheme="majorHAnsi" w:hAnsiTheme="majorHAnsi"/>
                <w:b/>
                <w:sz w:val="22"/>
                <w:szCs w:val="22"/>
                <w:lang w:val="en-CA"/>
              </w:rPr>
            </w:pPr>
            <w:r w:rsidRPr="007A34D6">
              <w:rPr>
                <w:rFonts w:asciiTheme="majorHAnsi" w:hAnsiTheme="majorHAnsi"/>
                <w:b/>
                <w:bCs/>
                <w:iCs/>
                <w:noProof/>
                <w:sz w:val="22"/>
                <w:szCs w:val="22"/>
              </w:rPr>
              <w:drawing>
                <wp:inline distT="0" distB="0" distL="0" distR="0" wp14:anchorId="5C5CC8CA" wp14:editId="6E8FD3F5">
                  <wp:extent cx="567690" cy="550947"/>
                  <wp:effectExtent l="0" t="0" r="0" b="8255"/>
                  <wp:docPr id="12" name="Picture 12" descr="Macintosh HD:Users:loreilly2:Desktop: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Macintosh HD:Users:loreilly2:Desktop:images-4.png"/>
                          <pic:cNvPicPr>
                            <a:picLocks noChangeAspect="1" noChangeArrowheads="1"/>
                          </pic:cNvPicPr>
                        </pic:nvPicPr>
                        <pic:blipFill>
                          <a:blip r:embed="rId32" cstate="print">
                            <a:duotone>
                              <a:schemeClr val="accent3">
                                <a:shade val="45000"/>
                                <a:satMod val="135000"/>
                              </a:schemeClr>
                              <a:prstClr val="white"/>
                            </a:duotone>
                            <a:extLst>
                              <a:ext uri="{BEBA8EAE-BF5A-486C-A8C5-ECC9F3942E4B}">
                                <a14:imgProps xmlns:a14="http://schemas.microsoft.com/office/drawing/2010/main">
                                  <a14:imgLayer r:embed="rId33">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571292" cy="554443"/>
                          </a:xfrm>
                          <a:prstGeom prst="rect">
                            <a:avLst/>
                          </a:prstGeom>
                          <a:noFill/>
                          <a:ln>
                            <a:noFill/>
                          </a:ln>
                        </pic:spPr>
                      </pic:pic>
                    </a:graphicData>
                  </a:graphic>
                </wp:inline>
              </w:drawing>
            </w:r>
          </w:p>
          <w:p w14:paraId="359BC541" w14:textId="12E0B3CB" w:rsidR="007A34D6" w:rsidRPr="00BF42B3" w:rsidRDefault="002A2082" w:rsidP="007A34D6">
            <w:pPr>
              <w:rPr>
                <w:rFonts w:asciiTheme="majorHAnsi" w:hAnsiTheme="majorHAnsi"/>
                <w:sz w:val="22"/>
                <w:szCs w:val="22"/>
                <w:lang w:val="en-CA"/>
              </w:rPr>
            </w:pPr>
            <w:r w:rsidRPr="007A34D6">
              <w:rPr>
                <w:rFonts w:asciiTheme="majorHAnsi" w:hAnsiTheme="majorHAnsi"/>
                <w:b/>
                <w:sz w:val="22"/>
                <w:szCs w:val="22"/>
                <w:lang w:val="en-CA"/>
              </w:rPr>
              <w:t xml:space="preserve">PERSONAL AWARENESS &amp; RESPONSIBILITY </w:t>
            </w:r>
            <w:r>
              <w:rPr>
                <w:rFonts w:asciiTheme="majorHAnsi" w:hAnsiTheme="majorHAnsi"/>
                <w:b/>
                <w:sz w:val="22"/>
                <w:szCs w:val="22"/>
                <w:lang w:val="en-CA"/>
              </w:rPr>
              <w:t xml:space="preserve">COMPETENCY </w:t>
            </w:r>
            <w:r w:rsidR="007A34D6" w:rsidRPr="00BF42B3">
              <w:rPr>
                <w:rFonts w:asciiTheme="majorHAnsi" w:hAnsiTheme="majorHAnsi"/>
                <w:sz w:val="22"/>
                <w:szCs w:val="22"/>
                <w:lang w:val="en-CA"/>
              </w:rPr>
              <w:t>includes the skills, strategies, and dispositions that help students to stay healthy and active, set goals, monitor progress, regulate emotions, respect their own rights and the rights of others, manage stress, and persevere in difficult situations. Students who demonstrate personal awareness and responsibility demonstrate self-respect and express a sense of personal well-being.</w:t>
            </w:r>
          </w:p>
          <w:p w14:paraId="692C95B0" w14:textId="77777777" w:rsidR="007A34D6" w:rsidRDefault="007A34D6" w:rsidP="007A34D6">
            <w:pPr>
              <w:rPr>
                <w:rFonts w:asciiTheme="majorHAnsi" w:hAnsiTheme="majorHAnsi"/>
                <w:sz w:val="16"/>
                <w:szCs w:val="16"/>
                <w:lang w:val="en-CA"/>
              </w:rPr>
            </w:pPr>
            <w:r w:rsidRPr="00BF42B3">
              <w:rPr>
                <w:rFonts w:asciiTheme="majorHAnsi" w:hAnsiTheme="majorHAnsi"/>
                <w:sz w:val="16"/>
                <w:szCs w:val="16"/>
              </w:rPr>
              <w:t xml:space="preserve">Retrieved: </w:t>
            </w:r>
            <w:hyperlink r:id="rId34" w:history="1">
              <w:r w:rsidRPr="00BF42B3">
                <w:rPr>
                  <w:rStyle w:val="Hyperlink"/>
                  <w:rFonts w:asciiTheme="majorHAnsi" w:hAnsiTheme="majorHAnsi"/>
                  <w:color w:val="auto"/>
                  <w:sz w:val="16"/>
                  <w:szCs w:val="16"/>
                </w:rPr>
                <w:t>https://curriculum.gov.bc.ca/competencies</w:t>
              </w:r>
            </w:hyperlink>
          </w:p>
          <w:p w14:paraId="17502440" w14:textId="46165F0A" w:rsidR="00BF42B3" w:rsidRPr="00BF42B3" w:rsidRDefault="00BF42B3" w:rsidP="007A34D6">
            <w:pPr>
              <w:rPr>
                <w:rFonts w:asciiTheme="majorHAnsi" w:hAnsiTheme="majorHAnsi"/>
                <w:sz w:val="16"/>
                <w:szCs w:val="16"/>
                <w:lang w:val="en-CA"/>
              </w:rPr>
            </w:pPr>
          </w:p>
        </w:tc>
      </w:tr>
      <w:tr w:rsidR="008A380B" w:rsidRPr="00C328DF" w14:paraId="71340BE4" w14:textId="77777777" w:rsidTr="00DC26E6">
        <w:tc>
          <w:tcPr>
            <w:tcW w:w="4392" w:type="dxa"/>
            <w:shd w:val="clear" w:color="auto" w:fill="99CC00"/>
          </w:tcPr>
          <w:p w14:paraId="737D25D7" w14:textId="01C0FBCD" w:rsidR="008A380B" w:rsidRPr="00C328DF" w:rsidRDefault="00986D8F" w:rsidP="008A380B">
            <w:pPr>
              <w:jc w:val="center"/>
              <w:rPr>
                <w:rFonts w:asciiTheme="majorHAnsi" w:hAnsiTheme="majorHAnsi"/>
                <w:sz w:val="22"/>
                <w:szCs w:val="22"/>
                <w:lang w:val="en-CA"/>
              </w:rPr>
            </w:pPr>
            <w:r>
              <w:rPr>
                <w:rFonts w:asciiTheme="majorHAnsi" w:hAnsiTheme="majorHAnsi"/>
                <w:b/>
                <w:sz w:val="22"/>
                <w:szCs w:val="22"/>
                <w:lang w:val="en-CA"/>
              </w:rPr>
              <w:t>Self- d</w:t>
            </w:r>
            <w:r w:rsidRPr="00C328DF">
              <w:rPr>
                <w:rFonts w:asciiTheme="majorHAnsi" w:hAnsiTheme="majorHAnsi"/>
                <w:b/>
                <w:sz w:val="22"/>
                <w:szCs w:val="22"/>
                <w:lang w:val="en-CA"/>
              </w:rPr>
              <w:t>etermination</w:t>
            </w:r>
          </w:p>
        </w:tc>
        <w:tc>
          <w:tcPr>
            <w:tcW w:w="4393" w:type="dxa"/>
            <w:shd w:val="clear" w:color="auto" w:fill="99CC00"/>
          </w:tcPr>
          <w:p w14:paraId="2321A052" w14:textId="08CD238D" w:rsidR="008A380B" w:rsidRPr="00C328DF" w:rsidRDefault="00986D8F" w:rsidP="008A380B">
            <w:pPr>
              <w:jc w:val="center"/>
              <w:rPr>
                <w:rFonts w:asciiTheme="majorHAnsi" w:hAnsiTheme="majorHAnsi"/>
                <w:sz w:val="22"/>
                <w:szCs w:val="22"/>
                <w:lang w:val="en-CA"/>
              </w:rPr>
            </w:pPr>
            <w:r>
              <w:rPr>
                <w:rFonts w:asciiTheme="majorHAnsi" w:hAnsiTheme="majorHAnsi"/>
                <w:b/>
                <w:sz w:val="22"/>
                <w:szCs w:val="22"/>
                <w:lang w:val="en-CA"/>
              </w:rPr>
              <w:t>Self-r</w:t>
            </w:r>
            <w:r w:rsidRPr="00C328DF">
              <w:rPr>
                <w:rFonts w:asciiTheme="majorHAnsi" w:hAnsiTheme="majorHAnsi"/>
                <w:b/>
                <w:sz w:val="22"/>
                <w:szCs w:val="22"/>
                <w:lang w:val="en-CA"/>
              </w:rPr>
              <w:t>egulation</w:t>
            </w:r>
          </w:p>
        </w:tc>
        <w:tc>
          <w:tcPr>
            <w:tcW w:w="4393" w:type="dxa"/>
            <w:shd w:val="clear" w:color="auto" w:fill="99CC00"/>
          </w:tcPr>
          <w:p w14:paraId="5C101CF7" w14:textId="77D940C7" w:rsidR="008A380B" w:rsidRPr="00C328DF" w:rsidRDefault="00986D8F" w:rsidP="008A380B">
            <w:pPr>
              <w:jc w:val="center"/>
              <w:rPr>
                <w:rFonts w:asciiTheme="majorHAnsi" w:hAnsiTheme="majorHAnsi"/>
                <w:sz w:val="22"/>
                <w:szCs w:val="22"/>
                <w:lang w:val="en-CA"/>
              </w:rPr>
            </w:pPr>
            <w:r>
              <w:rPr>
                <w:rFonts w:asciiTheme="majorHAnsi" w:hAnsiTheme="majorHAnsi"/>
                <w:b/>
                <w:sz w:val="22"/>
                <w:szCs w:val="22"/>
                <w:lang w:val="en-CA"/>
              </w:rPr>
              <w:t>Well-b</w:t>
            </w:r>
            <w:r w:rsidRPr="00C328DF">
              <w:rPr>
                <w:rFonts w:asciiTheme="majorHAnsi" w:hAnsiTheme="majorHAnsi"/>
                <w:b/>
                <w:sz w:val="22"/>
                <w:szCs w:val="22"/>
                <w:lang w:val="en-CA"/>
              </w:rPr>
              <w:t>eing</w:t>
            </w:r>
          </w:p>
        </w:tc>
      </w:tr>
      <w:tr w:rsidR="008A380B" w:rsidRPr="008A380B" w14:paraId="62AD3B2B" w14:textId="77777777" w:rsidTr="00DC26E6">
        <w:tc>
          <w:tcPr>
            <w:tcW w:w="4392" w:type="dxa"/>
            <w:shd w:val="clear" w:color="auto" w:fill="FFFFFF"/>
          </w:tcPr>
          <w:p w14:paraId="74B913B3" w14:textId="3CCCE13E" w:rsidR="008A380B" w:rsidRPr="008A380B" w:rsidRDefault="008A380B" w:rsidP="00B529D8">
            <w:pPr>
              <w:rPr>
                <w:rFonts w:asciiTheme="majorHAnsi" w:hAnsiTheme="majorHAnsi"/>
                <w:sz w:val="20"/>
                <w:szCs w:val="20"/>
                <w:lang w:val="en-CA"/>
              </w:rPr>
            </w:pPr>
            <w:r w:rsidRPr="008A380B">
              <w:rPr>
                <w:rFonts w:asciiTheme="majorHAnsi" w:hAnsiTheme="majorHAnsi"/>
                <w:b/>
                <w:sz w:val="20"/>
                <w:szCs w:val="20"/>
                <w:lang w:val="en-CA"/>
              </w:rPr>
              <w:t>Evidence of Learning</w:t>
            </w:r>
            <w:r w:rsidRPr="008A380B">
              <w:rPr>
                <w:rFonts w:asciiTheme="majorHAnsi" w:hAnsiTheme="majorHAnsi"/>
                <w:sz w:val="20"/>
                <w:szCs w:val="20"/>
                <w:lang w:val="en-CA"/>
              </w:rPr>
              <w:t>: Students who are personally aware and responsible have a sense of personal efficacy and growing confidence in a variety of situations. They value themselves, their ideas, and their accomplishments. They are able to express their needs and seek help when they need it, to find purpose and motivation and act on it, and to advocate for themselves.</w:t>
            </w:r>
          </w:p>
        </w:tc>
        <w:tc>
          <w:tcPr>
            <w:tcW w:w="4393" w:type="dxa"/>
            <w:shd w:val="clear" w:color="auto" w:fill="FFFFFF"/>
          </w:tcPr>
          <w:p w14:paraId="7B35AD30" w14:textId="0E904DED" w:rsidR="008A380B" w:rsidRPr="008A380B" w:rsidRDefault="008A380B" w:rsidP="008A380B">
            <w:pPr>
              <w:rPr>
                <w:rFonts w:asciiTheme="majorHAnsi" w:hAnsiTheme="majorHAnsi"/>
                <w:sz w:val="20"/>
                <w:szCs w:val="20"/>
                <w:lang w:val="en-CA"/>
              </w:rPr>
            </w:pPr>
            <w:r w:rsidRPr="008A380B">
              <w:rPr>
                <w:rFonts w:asciiTheme="majorHAnsi" w:hAnsiTheme="majorHAnsi"/>
                <w:b/>
                <w:sz w:val="20"/>
                <w:szCs w:val="20"/>
                <w:lang w:val="en-CA"/>
              </w:rPr>
              <w:t>Evidence of Learning</w:t>
            </w:r>
            <w:r w:rsidRPr="008A380B">
              <w:rPr>
                <w:rFonts w:asciiTheme="majorHAnsi" w:hAnsiTheme="majorHAnsi"/>
                <w:sz w:val="20"/>
                <w:szCs w:val="20"/>
                <w:lang w:val="en-CA"/>
              </w:rPr>
              <w:t>: Students who are personally aware and responsible take responsibility for their own choices and actions. They set goals, monitor progress, and understand and regulate their emotions. They are aware that learning involves patience and time. They are able to persevere in difficult situations, and to understand how their actions affect themselves and others.</w:t>
            </w:r>
          </w:p>
        </w:tc>
        <w:tc>
          <w:tcPr>
            <w:tcW w:w="4393" w:type="dxa"/>
            <w:shd w:val="clear" w:color="auto" w:fill="FFFFFF"/>
          </w:tcPr>
          <w:p w14:paraId="554211AF" w14:textId="40A2E438" w:rsidR="008A380B" w:rsidRPr="008A380B" w:rsidRDefault="008A380B" w:rsidP="00B529D8">
            <w:pPr>
              <w:rPr>
                <w:rFonts w:asciiTheme="majorHAnsi" w:hAnsiTheme="majorHAnsi"/>
                <w:sz w:val="20"/>
                <w:szCs w:val="20"/>
                <w:lang w:val="en-CA"/>
              </w:rPr>
            </w:pPr>
            <w:r w:rsidRPr="008A380B">
              <w:rPr>
                <w:rFonts w:asciiTheme="majorHAnsi" w:hAnsiTheme="majorHAnsi"/>
                <w:b/>
                <w:sz w:val="20"/>
                <w:szCs w:val="20"/>
                <w:lang w:val="en-CA"/>
              </w:rPr>
              <w:t>Evidence of Learning</w:t>
            </w:r>
            <w:r w:rsidRPr="008A380B">
              <w:rPr>
                <w:rFonts w:asciiTheme="majorHAnsi" w:hAnsiTheme="majorHAnsi"/>
                <w:sz w:val="20"/>
                <w:szCs w:val="20"/>
                <w:lang w:val="en-CA"/>
              </w:rPr>
              <w:t>: Students who are personally aware and responsible recognize how their decisions and actions affect their mental, physical, emotional, social, cognitive, and spiritual wellness, and take increasing responsibility for caring for themselves. They keep themselves healthy and physically active, manage stress, and express a sense of personal well-being. They make choices that cont</w:t>
            </w:r>
            <w:r w:rsidR="000C4909">
              <w:rPr>
                <w:rFonts w:asciiTheme="majorHAnsi" w:hAnsiTheme="majorHAnsi"/>
                <w:sz w:val="20"/>
                <w:szCs w:val="20"/>
                <w:lang w:val="en-CA"/>
              </w:rPr>
              <w:t xml:space="preserve">ribute to their safety in their </w:t>
            </w:r>
            <w:r w:rsidRPr="008A380B">
              <w:rPr>
                <w:rFonts w:asciiTheme="majorHAnsi" w:hAnsiTheme="majorHAnsi"/>
                <w:sz w:val="20"/>
                <w:szCs w:val="20"/>
                <w:lang w:val="en-CA"/>
              </w:rPr>
              <w:t>communities, including online interactions. They recognize the importance of happiness, and have strategies that help them find peace in challenging situations.</w:t>
            </w:r>
          </w:p>
        </w:tc>
      </w:tr>
      <w:tr w:rsidR="00A529AC" w14:paraId="378A3DEC" w14:textId="77777777" w:rsidTr="00A529AC">
        <w:trPr>
          <w:trHeight w:val="222"/>
        </w:trPr>
        <w:tc>
          <w:tcPr>
            <w:tcW w:w="4392" w:type="dxa"/>
            <w:vMerge w:val="restart"/>
          </w:tcPr>
          <w:p w14:paraId="2E96A9B2" w14:textId="678C7056" w:rsidR="00A529AC" w:rsidRDefault="00A529AC" w:rsidP="00B529D8">
            <w:pPr>
              <w:rPr>
                <w:rFonts w:asciiTheme="majorHAnsi" w:hAnsiTheme="majorHAnsi"/>
                <w:sz w:val="18"/>
                <w:szCs w:val="18"/>
                <w:lang w:val="en-CA"/>
              </w:rPr>
            </w:pPr>
            <w:r w:rsidRPr="008A380B">
              <w:rPr>
                <w:rFonts w:asciiTheme="majorHAnsi" w:hAnsiTheme="majorHAnsi"/>
                <w:i/>
                <w:sz w:val="22"/>
                <w:szCs w:val="22"/>
              </w:rPr>
              <w:t>In a safe, supported environment:</w:t>
            </w:r>
          </w:p>
        </w:tc>
        <w:tc>
          <w:tcPr>
            <w:tcW w:w="8786" w:type="dxa"/>
            <w:gridSpan w:val="2"/>
          </w:tcPr>
          <w:p w14:paraId="60F5BDEF" w14:textId="77777777" w:rsidR="000C4909" w:rsidRDefault="00A529AC" w:rsidP="00543FEF">
            <w:pPr>
              <w:rPr>
                <w:rFonts w:asciiTheme="majorHAnsi" w:hAnsiTheme="majorHAnsi"/>
                <w:sz w:val="22"/>
                <w:szCs w:val="22"/>
                <w:lang w:val="en-CA"/>
              </w:rPr>
            </w:pPr>
            <w:r w:rsidRPr="00A529AC">
              <w:rPr>
                <w:rFonts w:asciiTheme="majorHAnsi" w:hAnsiTheme="majorHAnsi"/>
                <w:b/>
                <w:sz w:val="22"/>
                <w:szCs w:val="22"/>
                <w:lang w:val="en-CA"/>
              </w:rPr>
              <w:t>Profile 1:</w:t>
            </w:r>
            <w:r w:rsidRPr="00A529AC">
              <w:rPr>
                <w:rFonts w:asciiTheme="majorHAnsi" w:hAnsiTheme="majorHAnsi"/>
                <w:sz w:val="22"/>
                <w:szCs w:val="22"/>
                <w:lang w:val="en-CA"/>
              </w:rPr>
              <w:t xml:space="preserve"> </w:t>
            </w:r>
          </w:p>
          <w:p w14:paraId="180B06EC" w14:textId="4E845B9B" w:rsidR="008C1BFC" w:rsidRDefault="00A529AC" w:rsidP="00543FEF">
            <w:pPr>
              <w:rPr>
                <w:rFonts w:asciiTheme="majorHAnsi" w:hAnsiTheme="majorHAnsi"/>
                <w:sz w:val="22"/>
                <w:szCs w:val="22"/>
                <w:lang w:val="en-CA"/>
              </w:rPr>
            </w:pPr>
            <w:r w:rsidRPr="00A529AC">
              <w:rPr>
                <w:rFonts w:asciiTheme="majorHAnsi" w:hAnsiTheme="majorHAnsi"/>
                <w:sz w:val="22"/>
                <w:szCs w:val="22"/>
                <w:lang w:val="en-CA"/>
              </w:rPr>
              <w:t xml:space="preserve">With support, I can show a sense of accomplishment and joy, and express some wants, needs, and preferences. </w:t>
            </w:r>
          </w:p>
          <w:p w14:paraId="1C26CC4B" w14:textId="77777777" w:rsidR="008C1BFC" w:rsidRDefault="00A529AC" w:rsidP="00543FEF">
            <w:pPr>
              <w:rPr>
                <w:rFonts w:asciiTheme="majorHAnsi" w:hAnsiTheme="majorHAnsi"/>
                <w:sz w:val="22"/>
                <w:szCs w:val="22"/>
                <w:lang w:val="en-CA"/>
              </w:rPr>
            </w:pPr>
            <w:r w:rsidRPr="00A529AC">
              <w:rPr>
                <w:rFonts w:asciiTheme="majorHAnsi" w:hAnsiTheme="majorHAnsi"/>
                <w:sz w:val="22"/>
                <w:szCs w:val="22"/>
                <w:lang w:val="en-CA"/>
              </w:rPr>
              <w:t xml:space="preserve">I can sometimes recognize emotions. </w:t>
            </w:r>
          </w:p>
          <w:p w14:paraId="64F8CAD5" w14:textId="17780C6D" w:rsidR="00A529AC" w:rsidRPr="00A529AC" w:rsidRDefault="00A529AC" w:rsidP="00543FEF">
            <w:pPr>
              <w:rPr>
                <w:rFonts w:asciiTheme="majorHAnsi" w:hAnsiTheme="majorHAnsi"/>
                <w:sz w:val="22"/>
                <w:szCs w:val="22"/>
                <w:lang w:val="en-CA"/>
              </w:rPr>
            </w:pPr>
            <w:r w:rsidRPr="00A529AC">
              <w:rPr>
                <w:rFonts w:asciiTheme="majorHAnsi" w:hAnsiTheme="majorHAnsi"/>
                <w:sz w:val="22"/>
                <w:szCs w:val="22"/>
                <w:lang w:val="en-CA"/>
              </w:rPr>
              <w:t>I can participate in activities that support my well-being.</w:t>
            </w:r>
          </w:p>
        </w:tc>
      </w:tr>
      <w:tr w:rsidR="00A529AC" w14:paraId="700F3732" w14:textId="77777777" w:rsidTr="00543FEF">
        <w:trPr>
          <w:trHeight w:val="222"/>
        </w:trPr>
        <w:tc>
          <w:tcPr>
            <w:tcW w:w="4392" w:type="dxa"/>
            <w:vMerge/>
          </w:tcPr>
          <w:p w14:paraId="3374425F" w14:textId="77777777" w:rsidR="00A529AC" w:rsidRPr="008A380B" w:rsidRDefault="00A529AC" w:rsidP="00543FEF">
            <w:pPr>
              <w:rPr>
                <w:rFonts w:asciiTheme="majorHAnsi" w:hAnsiTheme="majorHAnsi"/>
                <w:b/>
                <w:sz w:val="22"/>
                <w:szCs w:val="22"/>
                <w:lang w:val="en-CA"/>
              </w:rPr>
            </w:pPr>
          </w:p>
        </w:tc>
        <w:tc>
          <w:tcPr>
            <w:tcW w:w="8786" w:type="dxa"/>
            <w:gridSpan w:val="2"/>
          </w:tcPr>
          <w:p w14:paraId="46BB24B9" w14:textId="77777777" w:rsidR="000C4909" w:rsidRDefault="00A529AC" w:rsidP="00543FEF">
            <w:pPr>
              <w:rPr>
                <w:rFonts w:asciiTheme="majorHAnsi" w:hAnsiTheme="majorHAnsi"/>
                <w:b/>
                <w:sz w:val="22"/>
                <w:szCs w:val="22"/>
                <w:lang w:val="en-CA"/>
              </w:rPr>
            </w:pPr>
            <w:r w:rsidRPr="00A529AC">
              <w:rPr>
                <w:rFonts w:asciiTheme="majorHAnsi" w:hAnsiTheme="majorHAnsi"/>
                <w:b/>
                <w:sz w:val="22"/>
                <w:szCs w:val="22"/>
                <w:lang w:val="en-CA"/>
              </w:rPr>
              <w:t xml:space="preserve">Profile 2: </w:t>
            </w:r>
          </w:p>
          <w:p w14:paraId="73816765" w14:textId="147C97C3" w:rsidR="008C1BFC" w:rsidRDefault="00A529AC" w:rsidP="00543FEF">
            <w:pPr>
              <w:rPr>
                <w:rFonts w:asciiTheme="majorHAnsi" w:hAnsiTheme="majorHAnsi"/>
                <w:sz w:val="22"/>
                <w:szCs w:val="22"/>
                <w:lang w:val="en-CA"/>
              </w:rPr>
            </w:pPr>
            <w:r w:rsidRPr="00A529AC">
              <w:rPr>
                <w:rFonts w:asciiTheme="majorHAnsi" w:hAnsiTheme="majorHAnsi"/>
                <w:sz w:val="22"/>
                <w:szCs w:val="22"/>
                <w:lang w:val="en-CA"/>
              </w:rPr>
              <w:t xml:space="preserve">In a safe, supportive environment, I can share my ideas and accomplishments, and accept responsibility for my actions. </w:t>
            </w:r>
          </w:p>
          <w:p w14:paraId="2C42F68A" w14:textId="441A1A33" w:rsidR="008C1BFC" w:rsidRDefault="00A529AC" w:rsidP="00543FEF">
            <w:pPr>
              <w:rPr>
                <w:rFonts w:asciiTheme="majorHAnsi" w:hAnsiTheme="majorHAnsi"/>
                <w:sz w:val="22"/>
                <w:szCs w:val="22"/>
                <w:lang w:val="en-CA"/>
              </w:rPr>
            </w:pPr>
            <w:r w:rsidRPr="00A529AC">
              <w:rPr>
                <w:rFonts w:asciiTheme="majorHAnsi" w:hAnsiTheme="majorHAnsi"/>
                <w:sz w:val="22"/>
                <w:szCs w:val="22"/>
                <w:lang w:val="en-CA"/>
              </w:rPr>
              <w:t xml:space="preserve">I can use strategies that increase my feeling of well-being and help me manage my feelings and emotions. I can connect my actions with both positive and negative consequences. </w:t>
            </w:r>
          </w:p>
          <w:p w14:paraId="2A987343" w14:textId="77777777" w:rsidR="008C1BFC" w:rsidRDefault="00A529AC" w:rsidP="00543FEF">
            <w:pPr>
              <w:rPr>
                <w:rFonts w:asciiTheme="majorHAnsi" w:hAnsiTheme="majorHAnsi"/>
                <w:sz w:val="22"/>
                <w:szCs w:val="22"/>
                <w:lang w:val="en-CA"/>
              </w:rPr>
            </w:pPr>
            <w:r w:rsidRPr="00A529AC">
              <w:rPr>
                <w:rFonts w:asciiTheme="majorHAnsi" w:hAnsiTheme="majorHAnsi"/>
                <w:sz w:val="22"/>
                <w:szCs w:val="22"/>
                <w:lang w:val="en-CA"/>
              </w:rPr>
              <w:t xml:space="preserve">I make decisions about my activities and, with support, take some responsibility for my physical and emotional well-being. </w:t>
            </w:r>
          </w:p>
          <w:p w14:paraId="0E2301F8" w14:textId="358A887D" w:rsidR="00A529AC" w:rsidRPr="00A529AC" w:rsidRDefault="00A529AC" w:rsidP="00543FEF">
            <w:pPr>
              <w:rPr>
                <w:rFonts w:asciiTheme="majorHAnsi" w:hAnsiTheme="majorHAnsi"/>
                <w:b/>
                <w:sz w:val="22"/>
                <w:szCs w:val="22"/>
                <w:lang w:val="en-CA"/>
              </w:rPr>
            </w:pPr>
            <w:r w:rsidRPr="00A529AC">
              <w:rPr>
                <w:rFonts w:asciiTheme="majorHAnsi" w:hAnsiTheme="majorHAnsi"/>
                <w:sz w:val="22"/>
                <w:szCs w:val="22"/>
                <w:lang w:val="en-CA"/>
              </w:rPr>
              <w:t>I can express my wants and needs and celebrate my efforts and accomplishments</w:t>
            </w:r>
            <w:r w:rsidR="0081535C">
              <w:rPr>
                <w:rFonts w:asciiTheme="majorHAnsi" w:hAnsiTheme="majorHAnsi"/>
                <w:sz w:val="22"/>
                <w:szCs w:val="22"/>
                <w:lang w:val="en-CA"/>
              </w:rPr>
              <w:t>.</w:t>
            </w:r>
          </w:p>
        </w:tc>
      </w:tr>
      <w:tr w:rsidR="00A529AC" w14:paraId="34FEAD22" w14:textId="77777777" w:rsidTr="0038757A">
        <w:trPr>
          <w:trHeight w:val="2327"/>
        </w:trPr>
        <w:tc>
          <w:tcPr>
            <w:tcW w:w="4392" w:type="dxa"/>
          </w:tcPr>
          <w:p w14:paraId="4D7659D4" w14:textId="55C11E61" w:rsidR="00A529AC" w:rsidRDefault="00A529AC" w:rsidP="00B529D8">
            <w:pPr>
              <w:rPr>
                <w:rFonts w:asciiTheme="majorHAnsi" w:hAnsiTheme="majorHAnsi"/>
                <w:sz w:val="18"/>
                <w:szCs w:val="18"/>
                <w:lang w:val="en-CA"/>
              </w:rPr>
            </w:pPr>
            <w:r w:rsidRPr="008A380B">
              <w:rPr>
                <w:rFonts w:asciiTheme="majorHAnsi" w:hAnsiTheme="majorHAnsi"/>
                <w:i/>
                <w:sz w:val="22"/>
                <w:szCs w:val="22"/>
                <w:lang w:val="en-CA"/>
              </w:rPr>
              <w:t>With growing confidence:</w:t>
            </w:r>
          </w:p>
        </w:tc>
        <w:tc>
          <w:tcPr>
            <w:tcW w:w="8786" w:type="dxa"/>
            <w:gridSpan w:val="2"/>
          </w:tcPr>
          <w:p w14:paraId="0AD6E36B" w14:textId="77777777" w:rsidR="000C4909" w:rsidRDefault="00A529AC" w:rsidP="00A529AC">
            <w:pPr>
              <w:rPr>
                <w:rFonts w:asciiTheme="majorHAnsi" w:hAnsiTheme="majorHAnsi"/>
                <w:b/>
                <w:sz w:val="22"/>
                <w:szCs w:val="22"/>
                <w:lang w:val="en-CA"/>
              </w:rPr>
            </w:pPr>
            <w:r w:rsidRPr="00A529AC">
              <w:rPr>
                <w:rFonts w:asciiTheme="majorHAnsi" w:hAnsiTheme="majorHAnsi"/>
                <w:b/>
                <w:sz w:val="22"/>
                <w:szCs w:val="22"/>
                <w:lang w:val="en-CA"/>
              </w:rPr>
              <w:t xml:space="preserve">Profile 3: </w:t>
            </w:r>
          </w:p>
          <w:p w14:paraId="1EA2F143" w14:textId="70DF2F99" w:rsidR="008C1BFC" w:rsidRDefault="00A529AC" w:rsidP="00A529AC">
            <w:pPr>
              <w:rPr>
                <w:rFonts w:asciiTheme="majorHAnsi" w:hAnsiTheme="majorHAnsi"/>
                <w:sz w:val="22"/>
                <w:szCs w:val="22"/>
                <w:lang w:val="en-CA"/>
              </w:rPr>
            </w:pPr>
            <w:r w:rsidRPr="00A529AC">
              <w:rPr>
                <w:rFonts w:asciiTheme="majorHAnsi" w:hAnsiTheme="majorHAnsi"/>
                <w:sz w:val="22"/>
                <w:szCs w:val="22"/>
                <w:lang w:val="en-CA"/>
              </w:rPr>
              <w:t xml:space="preserve">I can recognize my strengths and use strategies to focus, manage stress, and accomplish my goals. </w:t>
            </w:r>
          </w:p>
          <w:p w14:paraId="7F83759D" w14:textId="77777777" w:rsidR="008C1BFC" w:rsidRDefault="00A529AC" w:rsidP="00A529AC">
            <w:pPr>
              <w:rPr>
                <w:rFonts w:asciiTheme="majorHAnsi" w:hAnsiTheme="majorHAnsi"/>
                <w:sz w:val="22"/>
                <w:szCs w:val="22"/>
                <w:lang w:val="en-CA"/>
              </w:rPr>
            </w:pPr>
            <w:r w:rsidRPr="00A529AC">
              <w:rPr>
                <w:rFonts w:asciiTheme="majorHAnsi" w:hAnsiTheme="majorHAnsi"/>
                <w:sz w:val="22"/>
                <w:szCs w:val="22"/>
                <w:lang w:val="en-CA"/>
              </w:rPr>
              <w:t xml:space="preserve">I can be focused and determined. </w:t>
            </w:r>
          </w:p>
          <w:p w14:paraId="5AC614DA" w14:textId="77777777" w:rsidR="008C1BFC" w:rsidRDefault="00A529AC" w:rsidP="00A529AC">
            <w:pPr>
              <w:rPr>
                <w:rFonts w:asciiTheme="majorHAnsi" w:hAnsiTheme="majorHAnsi"/>
                <w:sz w:val="22"/>
                <w:szCs w:val="22"/>
                <w:lang w:val="en-CA"/>
              </w:rPr>
            </w:pPr>
            <w:r w:rsidRPr="00A529AC">
              <w:rPr>
                <w:rFonts w:asciiTheme="majorHAnsi" w:hAnsiTheme="majorHAnsi"/>
                <w:sz w:val="22"/>
                <w:szCs w:val="22"/>
                <w:lang w:val="en-CA"/>
              </w:rPr>
              <w:t xml:space="preserve">I can set realistic goals, use strategies to accomplish them, and persevere with challenging tasks. </w:t>
            </w:r>
          </w:p>
          <w:p w14:paraId="2E5F44BF" w14:textId="77777777" w:rsidR="008C1BFC" w:rsidRDefault="00A529AC" w:rsidP="00A529AC">
            <w:pPr>
              <w:rPr>
                <w:rFonts w:asciiTheme="majorHAnsi" w:hAnsiTheme="majorHAnsi"/>
                <w:sz w:val="22"/>
                <w:szCs w:val="22"/>
                <w:lang w:val="en-CA"/>
              </w:rPr>
            </w:pPr>
            <w:r w:rsidRPr="00A529AC">
              <w:rPr>
                <w:rFonts w:asciiTheme="majorHAnsi" w:hAnsiTheme="majorHAnsi"/>
                <w:sz w:val="22"/>
                <w:szCs w:val="22"/>
                <w:lang w:val="en-CA"/>
              </w:rPr>
              <w:t xml:space="preserve">I can tell when I am becoming angry, upset, or frustrated, and I have strategies to calm myself. </w:t>
            </w:r>
          </w:p>
          <w:p w14:paraId="506104B6" w14:textId="17DD316D" w:rsidR="00A529AC" w:rsidRPr="00A529AC" w:rsidRDefault="00A529AC" w:rsidP="00A529AC">
            <w:pPr>
              <w:rPr>
                <w:rFonts w:asciiTheme="majorHAnsi" w:hAnsiTheme="majorHAnsi"/>
                <w:b/>
                <w:sz w:val="22"/>
                <w:szCs w:val="22"/>
                <w:lang w:val="en-CA"/>
              </w:rPr>
            </w:pPr>
            <w:r w:rsidRPr="00A529AC">
              <w:rPr>
                <w:rFonts w:asciiTheme="majorHAnsi" w:hAnsiTheme="majorHAnsi"/>
                <w:sz w:val="22"/>
                <w:szCs w:val="22"/>
                <w:lang w:val="en-CA"/>
              </w:rPr>
              <w:t>I can make choices that benefit my well-being and keep me safe in my community, including my online interactions. I advocate for myself and my ideas; I accept myself.</w:t>
            </w:r>
          </w:p>
        </w:tc>
      </w:tr>
      <w:tr w:rsidR="00543FEF" w14:paraId="566BBF38" w14:textId="77777777" w:rsidTr="00543FEF">
        <w:tc>
          <w:tcPr>
            <w:tcW w:w="4392" w:type="dxa"/>
          </w:tcPr>
          <w:p w14:paraId="75ED58B2" w14:textId="6A1426A0" w:rsidR="00543FEF" w:rsidRDefault="00543FEF" w:rsidP="00B529D8">
            <w:pPr>
              <w:rPr>
                <w:rFonts w:asciiTheme="majorHAnsi" w:hAnsiTheme="majorHAnsi"/>
                <w:sz w:val="18"/>
                <w:szCs w:val="18"/>
                <w:lang w:val="en-CA"/>
              </w:rPr>
            </w:pPr>
            <w:r w:rsidRPr="008A380B">
              <w:rPr>
                <w:rFonts w:asciiTheme="majorHAnsi" w:hAnsiTheme="majorHAnsi"/>
                <w:i/>
                <w:sz w:val="22"/>
                <w:szCs w:val="22"/>
                <w:lang w:val="en-CA"/>
              </w:rPr>
              <w:t xml:space="preserve">With </w:t>
            </w:r>
            <w:r w:rsidR="00986D8F" w:rsidRPr="008A380B">
              <w:rPr>
                <w:rFonts w:asciiTheme="majorHAnsi" w:hAnsiTheme="majorHAnsi"/>
                <w:i/>
                <w:sz w:val="22"/>
                <w:szCs w:val="22"/>
                <w:lang w:val="en-CA"/>
              </w:rPr>
              <w:t>Confidence</w:t>
            </w:r>
            <w:r w:rsidR="00986D8F" w:rsidRPr="008A380B">
              <w:rPr>
                <w:rFonts w:asciiTheme="majorHAnsi" w:hAnsiTheme="majorHAnsi"/>
                <w:sz w:val="22"/>
                <w:szCs w:val="22"/>
                <w:lang w:val="en-CA"/>
              </w:rPr>
              <w:t>:</w:t>
            </w:r>
          </w:p>
        </w:tc>
        <w:tc>
          <w:tcPr>
            <w:tcW w:w="8786" w:type="dxa"/>
            <w:gridSpan w:val="2"/>
          </w:tcPr>
          <w:p w14:paraId="386BF8E9" w14:textId="77777777" w:rsidR="000C4909" w:rsidRDefault="00543FEF" w:rsidP="00B529D8">
            <w:pPr>
              <w:rPr>
                <w:rFonts w:asciiTheme="majorHAnsi" w:hAnsiTheme="majorHAnsi"/>
                <w:b/>
                <w:sz w:val="22"/>
                <w:szCs w:val="22"/>
                <w:lang w:val="en-CA"/>
              </w:rPr>
            </w:pPr>
            <w:r w:rsidRPr="00A529AC">
              <w:rPr>
                <w:rFonts w:asciiTheme="majorHAnsi" w:hAnsiTheme="majorHAnsi"/>
                <w:b/>
                <w:sz w:val="22"/>
                <w:szCs w:val="22"/>
                <w:lang w:val="en-CA"/>
              </w:rPr>
              <w:t>Profile</w:t>
            </w:r>
            <w:r w:rsidR="00A529AC" w:rsidRPr="00A529AC">
              <w:rPr>
                <w:rFonts w:asciiTheme="majorHAnsi" w:hAnsiTheme="majorHAnsi"/>
                <w:b/>
                <w:sz w:val="22"/>
                <w:szCs w:val="22"/>
                <w:lang w:val="en-CA"/>
              </w:rPr>
              <w:t xml:space="preserve"> </w:t>
            </w:r>
            <w:r w:rsidRPr="00A529AC">
              <w:rPr>
                <w:rFonts w:asciiTheme="majorHAnsi" w:hAnsiTheme="majorHAnsi"/>
                <w:b/>
                <w:sz w:val="22"/>
                <w:szCs w:val="22"/>
                <w:lang w:val="en-CA"/>
              </w:rPr>
              <w:t>4:</w:t>
            </w:r>
            <w:r w:rsidR="00A529AC" w:rsidRPr="00A529AC">
              <w:rPr>
                <w:rFonts w:asciiTheme="majorHAnsi" w:hAnsiTheme="majorHAnsi"/>
                <w:b/>
                <w:sz w:val="22"/>
                <w:szCs w:val="22"/>
                <w:lang w:val="en-CA"/>
              </w:rPr>
              <w:t xml:space="preserve"> </w:t>
            </w:r>
          </w:p>
          <w:p w14:paraId="1BBDD481" w14:textId="2138C914"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can recognize my value and advocate for my rights. I take responsibility for my choices, my actions, and my achievements. </w:t>
            </w:r>
          </w:p>
          <w:p w14:paraId="5053F916"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can set priorities; implement, monitor, and adjust a plan; and assess the results. </w:t>
            </w:r>
          </w:p>
          <w:p w14:paraId="30200E76"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take responsibility for my learning, seeking </w:t>
            </w:r>
            <w:r w:rsidR="00D34E83" w:rsidRPr="00A529AC">
              <w:rPr>
                <w:rFonts w:asciiTheme="majorHAnsi" w:eastAsia="Times New Roman" w:hAnsiTheme="majorHAnsi" w:cs="Times New Roman"/>
                <w:sz w:val="22"/>
                <w:szCs w:val="22"/>
                <w:lang w:val="en-CA"/>
              </w:rPr>
              <w:t>help,</w:t>
            </w:r>
            <w:r w:rsidRPr="00A529AC">
              <w:rPr>
                <w:rFonts w:asciiTheme="majorHAnsi" w:eastAsia="Times New Roman" w:hAnsiTheme="majorHAnsi" w:cs="Times New Roman"/>
                <w:sz w:val="22"/>
                <w:szCs w:val="22"/>
                <w:lang w:val="en-CA"/>
              </w:rPr>
              <w:t xml:space="preserve"> as I need it. </w:t>
            </w:r>
          </w:p>
          <w:p w14:paraId="62779CDB"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use strategies for working toward a healthy and balanced lifestyle, for dealing with emotional challenges, and for finding peace in stressful times. </w:t>
            </w:r>
          </w:p>
          <w:p w14:paraId="2D70AB63" w14:textId="21C96A95" w:rsidR="00543FEF" w:rsidRPr="00A529A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I know how to find the social support I need. I have valuable ideas to share; I can imagine and work toward change in myself and in the world.</w:t>
            </w:r>
          </w:p>
        </w:tc>
      </w:tr>
      <w:tr w:rsidR="00543FEF" w14:paraId="03784356" w14:textId="77777777" w:rsidTr="00543FEF">
        <w:tc>
          <w:tcPr>
            <w:tcW w:w="4392" w:type="dxa"/>
          </w:tcPr>
          <w:p w14:paraId="79CC4EB2" w14:textId="35ED2DD2" w:rsidR="00543FEF" w:rsidRPr="008A380B" w:rsidRDefault="00986D8F" w:rsidP="00543FEF">
            <w:pPr>
              <w:rPr>
                <w:rFonts w:asciiTheme="majorHAnsi" w:hAnsiTheme="majorHAnsi"/>
                <w:b/>
                <w:sz w:val="22"/>
                <w:szCs w:val="22"/>
                <w:lang w:val="en-CA"/>
              </w:rPr>
            </w:pPr>
            <w:r w:rsidRPr="008A380B">
              <w:rPr>
                <w:rFonts w:asciiTheme="majorHAnsi" w:hAnsiTheme="majorHAnsi"/>
                <w:i/>
                <w:sz w:val="22"/>
                <w:szCs w:val="22"/>
                <w:lang w:val="en-CA"/>
              </w:rPr>
              <w:t>With Intention:</w:t>
            </w:r>
          </w:p>
        </w:tc>
        <w:tc>
          <w:tcPr>
            <w:tcW w:w="8786" w:type="dxa"/>
            <w:gridSpan w:val="2"/>
          </w:tcPr>
          <w:p w14:paraId="1A86D437" w14:textId="77777777" w:rsidR="000C4909" w:rsidRDefault="00543FEF" w:rsidP="00B529D8">
            <w:pPr>
              <w:rPr>
                <w:rFonts w:asciiTheme="majorHAnsi" w:hAnsiTheme="majorHAnsi"/>
                <w:b/>
                <w:sz w:val="22"/>
                <w:szCs w:val="22"/>
                <w:lang w:val="en-CA"/>
              </w:rPr>
            </w:pPr>
            <w:r w:rsidRPr="00A529AC">
              <w:rPr>
                <w:rFonts w:asciiTheme="majorHAnsi" w:hAnsiTheme="majorHAnsi"/>
                <w:b/>
                <w:sz w:val="22"/>
                <w:szCs w:val="22"/>
                <w:lang w:val="en-CA"/>
              </w:rPr>
              <w:t xml:space="preserve">Profile 5: </w:t>
            </w:r>
          </w:p>
          <w:p w14:paraId="470A949E" w14:textId="4188148D"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can identify my strengths and limits, find internal motivation, and act on opportunities for self-growth. </w:t>
            </w:r>
          </w:p>
          <w:p w14:paraId="68C5D480"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take responsibility for making ethical decisions. </w:t>
            </w:r>
          </w:p>
          <w:p w14:paraId="3487AE7C"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can take ownership of my goals, learning, and behaviour; I act on what is best, over time, in terms of my goals and aspirations. </w:t>
            </w:r>
          </w:p>
          <w:p w14:paraId="5A19BF16"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recognize the implications of my choices and consult with others who may be affected by my decisions. </w:t>
            </w:r>
          </w:p>
          <w:p w14:paraId="19010B30"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sustain a healthy and balanced lifestyle. </w:t>
            </w:r>
          </w:p>
          <w:p w14:paraId="0417F851"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am aware of my personal journey and reflect on my experiences as a way of enhancing my well-being and dealing with challenges. </w:t>
            </w:r>
          </w:p>
          <w:p w14:paraId="1575537D" w14:textId="77777777" w:rsidR="008C1BF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 xml:space="preserve">I can advocate for myself in stressful situations. </w:t>
            </w:r>
          </w:p>
          <w:p w14:paraId="2DF3F7DA" w14:textId="511093F0" w:rsidR="00543FEF" w:rsidRPr="00A529AC" w:rsidRDefault="00A529AC" w:rsidP="00B529D8">
            <w:pPr>
              <w:rPr>
                <w:rFonts w:asciiTheme="majorHAnsi" w:eastAsia="Times New Roman" w:hAnsiTheme="majorHAnsi" w:cs="Times New Roman"/>
                <w:sz w:val="22"/>
                <w:szCs w:val="22"/>
                <w:lang w:val="en-CA"/>
              </w:rPr>
            </w:pPr>
            <w:r w:rsidRPr="00A529AC">
              <w:rPr>
                <w:rFonts w:asciiTheme="majorHAnsi" w:eastAsia="Times New Roman" w:hAnsiTheme="majorHAnsi" w:cs="Times New Roman"/>
                <w:sz w:val="22"/>
                <w:szCs w:val="22"/>
                <w:lang w:val="en-CA"/>
              </w:rPr>
              <w:t>I take the initiative to inform myself about controversial issues and take ethical positions.</w:t>
            </w:r>
          </w:p>
        </w:tc>
      </w:tr>
    </w:tbl>
    <w:p w14:paraId="61095F4C" w14:textId="77777777" w:rsidR="00B529D8" w:rsidRPr="00C56DAA" w:rsidRDefault="00B529D8" w:rsidP="00B529D8">
      <w:pPr>
        <w:rPr>
          <w:rFonts w:asciiTheme="majorHAnsi" w:hAnsiTheme="majorHAnsi"/>
          <w:sz w:val="18"/>
          <w:szCs w:val="18"/>
        </w:rPr>
      </w:pPr>
    </w:p>
    <w:p w14:paraId="029C800F" w14:textId="77777777" w:rsidR="002C4C50" w:rsidRDefault="00B529D8" w:rsidP="00B529D8">
      <w:pPr>
        <w:jc w:val="center"/>
      </w:pPr>
      <w:r>
        <w:tab/>
      </w:r>
    </w:p>
    <w:p w14:paraId="7874D10C" w14:textId="5A2F71C6" w:rsidR="0075076C" w:rsidRPr="00BF42B3" w:rsidRDefault="002C4C50" w:rsidP="00B529D8">
      <w:pPr>
        <w:rPr>
          <w:rStyle w:val="Hyperlink"/>
          <w:color w:val="auto"/>
          <w:u w:val="none"/>
        </w:rPr>
      </w:pPr>
      <w:r>
        <w:br w:type="page"/>
      </w:r>
    </w:p>
    <w:tbl>
      <w:tblPr>
        <w:tblStyle w:val="TableGrid"/>
        <w:tblW w:w="0" w:type="auto"/>
        <w:tblLook w:val="04A0" w:firstRow="1" w:lastRow="0" w:firstColumn="1" w:lastColumn="0" w:noHBand="0" w:noVBand="1"/>
      </w:tblPr>
      <w:tblGrid>
        <w:gridCol w:w="3369"/>
        <w:gridCol w:w="3219"/>
        <w:gridCol w:w="3295"/>
        <w:gridCol w:w="3295"/>
      </w:tblGrid>
      <w:tr w:rsidR="00BF42B3" w:rsidRPr="00C328DF" w14:paraId="5FEDAD7F" w14:textId="77777777" w:rsidTr="00BF42B3">
        <w:tc>
          <w:tcPr>
            <w:tcW w:w="13178" w:type="dxa"/>
            <w:gridSpan w:val="4"/>
            <w:shd w:val="clear" w:color="auto" w:fill="auto"/>
          </w:tcPr>
          <w:p w14:paraId="25132C1A" w14:textId="239304E4" w:rsidR="00BF42B3" w:rsidRPr="00BF42B3" w:rsidRDefault="00BF42B3" w:rsidP="00BF42B3">
            <w:pPr>
              <w:rPr>
                <w:rFonts w:asciiTheme="majorHAnsi" w:hAnsiTheme="majorHAnsi"/>
                <w:b/>
                <w:sz w:val="22"/>
                <w:szCs w:val="22"/>
                <w:lang w:val="en-CA"/>
              </w:rPr>
            </w:pPr>
            <w:r w:rsidRPr="00E278EB">
              <w:rPr>
                <w:rFonts w:asciiTheme="majorHAnsi" w:hAnsiTheme="majorHAnsi"/>
                <w:b/>
                <w:sz w:val="22"/>
                <w:szCs w:val="22"/>
                <w:lang w:val="en-CA"/>
              </w:rPr>
              <w:t xml:space="preserve"> </w:t>
            </w:r>
          </w:p>
          <w:p w14:paraId="515E22C6" w14:textId="77777777" w:rsidR="00133261" w:rsidRDefault="00BF42B3" w:rsidP="00BF42B3">
            <w:pPr>
              <w:rPr>
                <w:rFonts w:asciiTheme="majorHAnsi" w:hAnsiTheme="majorHAnsi"/>
                <w:b/>
                <w:sz w:val="22"/>
                <w:szCs w:val="22"/>
                <w:lang w:val="en-CA"/>
              </w:rPr>
            </w:pPr>
            <w:r w:rsidRPr="002C4C50">
              <w:rPr>
                <w:rFonts w:asciiTheme="majorHAnsi" w:hAnsiTheme="majorHAnsi"/>
                <w:b/>
                <w:bCs/>
                <w:iCs/>
                <w:noProof/>
              </w:rPr>
              <w:drawing>
                <wp:inline distT="0" distB="0" distL="0" distR="0" wp14:anchorId="229239FD" wp14:editId="5EC76C4F">
                  <wp:extent cx="580390" cy="581402"/>
                  <wp:effectExtent l="0" t="0" r="3810" b="3175"/>
                  <wp:docPr id="15" name="Picture 15" descr="Macintosh HD:Users:loreilly2:Desktop: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Macintosh HD:Users:loreilly2:Desktop:images-1.png"/>
                          <pic:cNvPicPr>
                            <a:picLocks noChangeAspect="1" noChangeArrowheads="1"/>
                          </pic:cNvPicPr>
                        </pic:nvPicPr>
                        <pic:blipFill>
                          <a:blip r:embed="rId35" cstate="print">
                            <a:duotone>
                              <a:prstClr val="black"/>
                              <a:srgbClr val="69764E">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585126" cy="586146"/>
                          </a:xfrm>
                          <a:prstGeom prst="rect">
                            <a:avLst/>
                          </a:prstGeom>
                          <a:noFill/>
                          <a:ln>
                            <a:noFill/>
                          </a:ln>
                        </pic:spPr>
                      </pic:pic>
                    </a:graphicData>
                  </a:graphic>
                </wp:inline>
              </w:drawing>
            </w:r>
          </w:p>
          <w:p w14:paraId="6B8F9DAF" w14:textId="2368F054" w:rsidR="00BF42B3" w:rsidRPr="002241FC" w:rsidRDefault="002A2082" w:rsidP="00BF42B3">
            <w:pPr>
              <w:rPr>
                <w:rFonts w:asciiTheme="majorHAnsi" w:hAnsiTheme="majorHAnsi"/>
                <w:sz w:val="22"/>
                <w:szCs w:val="22"/>
                <w:lang w:val="en-CA"/>
              </w:rPr>
            </w:pPr>
            <w:r w:rsidRPr="00E278EB">
              <w:rPr>
                <w:rFonts w:asciiTheme="majorHAnsi" w:hAnsiTheme="majorHAnsi"/>
                <w:b/>
                <w:sz w:val="22"/>
                <w:szCs w:val="22"/>
                <w:lang w:val="en-CA"/>
              </w:rPr>
              <w:t>SOCIAL RESPONSIBILITY</w:t>
            </w:r>
            <w:r w:rsidRPr="00E278EB">
              <w:rPr>
                <w:rFonts w:asciiTheme="majorHAnsi" w:hAnsiTheme="majorHAnsi"/>
                <w:sz w:val="22"/>
                <w:szCs w:val="22"/>
                <w:lang w:val="en-CA"/>
              </w:rPr>
              <w:t xml:space="preserve"> </w:t>
            </w:r>
            <w:r w:rsidR="00BF42B3" w:rsidRPr="00E278EB">
              <w:rPr>
                <w:rFonts w:asciiTheme="majorHAnsi" w:hAnsiTheme="majorHAnsi"/>
                <w:sz w:val="22"/>
                <w:szCs w:val="22"/>
                <w:lang w:val="en-CA"/>
              </w:rPr>
              <w:t>involves the ability and disposition to consider the interdependence of people with each other and the natural environment; to contribute positively to one’s family, community, society, and the environment; to resolve problems peacefully; to empathize with others and appreciate their perspectives; and to create and maintain healthy relationships.</w:t>
            </w:r>
          </w:p>
          <w:p w14:paraId="7FA14446" w14:textId="77777777" w:rsidR="00BF42B3" w:rsidRPr="00BF42B3" w:rsidRDefault="00BF42B3" w:rsidP="00BF42B3">
            <w:pPr>
              <w:rPr>
                <w:rStyle w:val="Hyperlink"/>
                <w:rFonts w:asciiTheme="majorHAnsi" w:hAnsiTheme="majorHAnsi"/>
                <w:color w:val="auto"/>
                <w:sz w:val="16"/>
                <w:szCs w:val="16"/>
              </w:rPr>
            </w:pPr>
            <w:r w:rsidRPr="00BF42B3">
              <w:rPr>
                <w:rFonts w:asciiTheme="majorHAnsi" w:hAnsiTheme="majorHAnsi"/>
                <w:sz w:val="16"/>
                <w:szCs w:val="16"/>
              </w:rPr>
              <w:t xml:space="preserve">Retrieved: </w:t>
            </w:r>
            <w:hyperlink r:id="rId36" w:history="1">
              <w:r w:rsidRPr="00BF42B3">
                <w:rPr>
                  <w:rStyle w:val="Hyperlink"/>
                  <w:rFonts w:asciiTheme="majorHAnsi" w:hAnsiTheme="majorHAnsi"/>
                  <w:color w:val="auto"/>
                  <w:sz w:val="16"/>
                  <w:szCs w:val="16"/>
                </w:rPr>
                <w:t>https://curriculum.gov.bc.ca/competencies</w:t>
              </w:r>
            </w:hyperlink>
          </w:p>
          <w:p w14:paraId="16F569EF" w14:textId="77777777" w:rsidR="00BF42B3" w:rsidRPr="00C328DF" w:rsidRDefault="00BF42B3" w:rsidP="00BF42B3">
            <w:pPr>
              <w:rPr>
                <w:rFonts w:asciiTheme="majorHAnsi" w:hAnsiTheme="majorHAnsi"/>
                <w:b/>
                <w:sz w:val="22"/>
                <w:szCs w:val="22"/>
                <w:lang w:val="en-CA"/>
              </w:rPr>
            </w:pPr>
          </w:p>
        </w:tc>
      </w:tr>
      <w:tr w:rsidR="00A529AC" w:rsidRPr="00C328DF" w14:paraId="64ED74BF" w14:textId="77777777" w:rsidTr="00DC26E6">
        <w:tc>
          <w:tcPr>
            <w:tcW w:w="3369" w:type="dxa"/>
            <w:shd w:val="clear" w:color="auto" w:fill="99CC00"/>
          </w:tcPr>
          <w:p w14:paraId="1AC2162B" w14:textId="6DF76AB2" w:rsidR="00A529AC" w:rsidRPr="00C328DF" w:rsidRDefault="00986D8F" w:rsidP="00986D8F">
            <w:pPr>
              <w:jc w:val="center"/>
              <w:rPr>
                <w:rFonts w:asciiTheme="majorHAnsi" w:hAnsiTheme="majorHAnsi"/>
                <w:sz w:val="22"/>
                <w:szCs w:val="22"/>
                <w:lang w:val="en-CA"/>
              </w:rPr>
            </w:pPr>
            <w:r>
              <w:rPr>
                <w:rFonts w:asciiTheme="majorHAnsi" w:hAnsiTheme="majorHAnsi"/>
                <w:b/>
                <w:sz w:val="22"/>
                <w:szCs w:val="22"/>
                <w:lang w:val="en-CA"/>
              </w:rPr>
              <w:t>Contributing t</w:t>
            </w:r>
            <w:r w:rsidRPr="00C328DF">
              <w:rPr>
                <w:rFonts w:asciiTheme="majorHAnsi" w:hAnsiTheme="majorHAnsi"/>
                <w:b/>
                <w:sz w:val="22"/>
                <w:szCs w:val="22"/>
                <w:lang w:val="en-CA"/>
              </w:rPr>
              <w:t xml:space="preserve">o Community </w:t>
            </w:r>
            <w:r>
              <w:rPr>
                <w:rFonts w:asciiTheme="majorHAnsi" w:hAnsiTheme="majorHAnsi"/>
                <w:b/>
                <w:sz w:val="22"/>
                <w:szCs w:val="22"/>
                <w:lang w:val="en-CA"/>
              </w:rPr>
              <w:t>&amp; Caring For t</w:t>
            </w:r>
            <w:r w:rsidRPr="00C328DF">
              <w:rPr>
                <w:rFonts w:asciiTheme="majorHAnsi" w:hAnsiTheme="majorHAnsi"/>
                <w:b/>
                <w:sz w:val="22"/>
                <w:szCs w:val="22"/>
                <w:lang w:val="en-CA"/>
              </w:rPr>
              <w:t>he Environment</w:t>
            </w:r>
          </w:p>
        </w:tc>
        <w:tc>
          <w:tcPr>
            <w:tcW w:w="3219" w:type="dxa"/>
            <w:shd w:val="clear" w:color="auto" w:fill="99CC00"/>
          </w:tcPr>
          <w:p w14:paraId="22D92F89" w14:textId="729EEEE2" w:rsidR="00A529AC" w:rsidRPr="00C328DF" w:rsidRDefault="00986D8F" w:rsidP="00C328DF">
            <w:pPr>
              <w:jc w:val="center"/>
              <w:rPr>
                <w:rFonts w:asciiTheme="majorHAnsi" w:hAnsiTheme="majorHAnsi"/>
                <w:sz w:val="22"/>
                <w:szCs w:val="22"/>
                <w:lang w:val="en-CA"/>
              </w:rPr>
            </w:pPr>
            <w:r>
              <w:rPr>
                <w:rFonts w:asciiTheme="majorHAnsi" w:hAnsiTheme="majorHAnsi"/>
                <w:b/>
                <w:sz w:val="22"/>
                <w:szCs w:val="22"/>
                <w:lang w:val="en-CA"/>
              </w:rPr>
              <w:t>S</w:t>
            </w:r>
            <w:r w:rsidRPr="00C328DF">
              <w:rPr>
                <w:rFonts w:asciiTheme="majorHAnsi" w:hAnsiTheme="majorHAnsi"/>
                <w:b/>
                <w:sz w:val="22"/>
                <w:szCs w:val="22"/>
                <w:lang w:val="en-CA"/>
              </w:rPr>
              <w:t>olving Problems In Peaceful Ways</w:t>
            </w:r>
          </w:p>
        </w:tc>
        <w:tc>
          <w:tcPr>
            <w:tcW w:w="3295" w:type="dxa"/>
            <w:shd w:val="clear" w:color="auto" w:fill="99CC00"/>
          </w:tcPr>
          <w:p w14:paraId="0101724A" w14:textId="54C05B08" w:rsidR="00A529AC" w:rsidRPr="00C328DF" w:rsidRDefault="00986D8F" w:rsidP="00C328DF">
            <w:pPr>
              <w:jc w:val="center"/>
              <w:rPr>
                <w:rFonts w:asciiTheme="majorHAnsi" w:hAnsiTheme="majorHAnsi"/>
                <w:sz w:val="22"/>
                <w:szCs w:val="22"/>
                <w:lang w:val="en-CA"/>
              </w:rPr>
            </w:pPr>
            <w:r w:rsidRPr="00C328DF">
              <w:rPr>
                <w:rFonts w:asciiTheme="majorHAnsi" w:hAnsiTheme="majorHAnsi"/>
                <w:b/>
                <w:sz w:val="22"/>
                <w:szCs w:val="22"/>
                <w:lang w:val="en-CA"/>
              </w:rPr>
              <w:t>Valuing Diversity</w:t>
            </w:r>
          </w:p>
        </w:tc>
        <w:tc>
          <w:tcPr>
            <w:tcW w:w="3295" w:type="dxa"/>
            <w:shd w:val="clear" w:color="auto" w:fill="99CC00"/>
          </w:tcPr>
          <w:p w14:paraId="2F8A3A5B" w14:textId="08D7A9B1" w:rsidR="00A529AC" w:rsidRPr="00C328DF" w:rsidRDefault="00986D8F" w:rsidP="00986D8F">
            <w:pPr>
              <w:jc w:val="center"/>
              <w:rPr>
                <w:rFonts w:asciiTheme="majorHAnsi" w:hAnsiTheme="majorHAnsi"/>
                <w:sz w:val="22"/>
                <w:szCs w:val="22"/>
                <w:lang w:val="en-CA"/>
              </w:rPr>
            </w:pPr>
            <w:r w:rsidRPr="00C328DF">
              <w:rPr>
                <w:rFonts w:asciiTheme="majorHAnsi" w:hAnsiTheme="majorHAnsi"/>
                <w:b/>
                <w:sz w:val="22"/>
                <w:szCs w:val="22"/>
                <w:lang w:val="en-CA"/>
              </w:rPr>
              <w:t>Building Relationships</w:t>
            </w:r>
          </w:p>
        </w:tc>
      </w:tr>
      <w:tr w:rsidR="00A529AC" w14:paraId="503C3CD4" w14:textId="77777777" w:rsidTr="00DC26E6">
        <w:tc>
          <w:tcPr>
            <w:tcW w:w="3369" w:type="dxa"/>
            <w:shd w:val="clear" w:color="auto" w:fill="FFFFFF"/>
          </w:tcPr>
          <w:p w14:paraId="04A4B7DE" w14:textId="4D6904E6" w:rsidR="00A529AC" w:rsidRPr="0081535C" w:rsidRDefault="00A529AC" w:rsidP="00B529D8">
            <w:pPr>
              <w:rPr>
                <w:rFonts w:asciiTheme="majorHAnsi" w:eastAsia="Times New Roman" w:hAnsiTheme="majorHAnsi" w:cs="Times New Roman"/>
                <w:sz w:val="20"/>
                <w:szCs w:val="20"/>
                <w:lang w:val="en-CA"/>
              </w:rPr>
            </w:pPr>
            <w:r w:rsidRPr="00E73115">
              <w:rPr>
                <w:rFonts w:asciiTheme="majorHAnsi" w:hAnsiTheme="majorHAnsi"/>
                <w:b/>
                <w:sz w:val="20"/>
                <w:szCs w:val="20"/>
                <w:lang w:val="en-CA"/>
              </w:rPr>
              <w:t>Evidence of Learning</w:t>
            </w:r>
            <w:r w:rsidRPr="00E73115">
              <w:rPr>
                <w:rFonts w:asciiTheme="majorHAnsi" w:hAnsiTheme="majorHAnsi"/>
                <w:sz w:val="20"/>
                <w:szCs w:val="20"/>
                <w:lang w:val="en-CA"/>
              </w:rPr>
              <w:t xml:space="preserve">: </w:t>
            </w:r>
            <w:r w:rsidRPr="00E73115">
              <w:rPr>
                <w:rFonts w:asciiTheme="majorHAnsi" w:eastAsia="Times New Roman" w:hAnsiTheme="majorHAnsi" w:cs="Times New Roman"/>
                <w:sz w:val="20"/>
                <w:szCs w:val="20"/>
                <w:lang w:val="en-CA"/>
              </w:rPr>
              <w:t>Students develop awareness and take responsibility for their social, physical, and natural environments by working independently and collaboratively for the benefit of others, communities, and the environment.</w:t>
            </w:r>
          </w:p>
        </w:tc>
        <w:tc>
          <w:tcPr>
            <w:tcW w:w="3219" w:type="dxa"/>
            <w:shd w:val="clear" w:color="auto" w:fill="FFFFFF"/>
          </w:tcPr>
          <w:p w14:paraId="3E2E6DCE" w14:textId="7248F23E" w:rsidR="00A529AC" w:rsidRPr="00E73115" w:rsidRDefault="00A529AC" w:rsidP="00B529D8">
            <w:pPr>
              <w:rPr>
                <w:rFonts w:asciiTheme="majorHAnsi" w:hAnsiTheme="majorHAnsi"/>
                <w:sz w:val="20"/>
                <w:szCs w:val="20"/>
                <w:lang w:val="en-CA"/>
              </w:rPr>
            </w:pPr>
            <w:r w:rsidRPr="00E73115">
              <w:rPr>
                <w:rFonts w:asciiTheme="majorHAnsi" w:hAnsiTheme="majorHAnsi"/>
                <w:b/>
                <w:sz w:val="20"/>
                <w:szCs w:val="20"/>
                <w:lang w:val="en-CA"/>
              </w:rPr>
              <w:t>Evidence of Learning</w:t>
            </w:r>
            <w:r w:rsidRPr="00E73115">
              <w:rPr>
                <w:rFonts w:asciiTheme="majorHAnsi" w:hAnsiTheme="majorHAnsi"/>
                <w:sz w:val="20"/>
                <w:szCs w:val="20"/>
                <w:lang w:val="en-CA"/>
              </w:rPr>
              <w:t>: Students identify and develop an appreciation of different perspectives on issues; they generate, use, and evaluate strategies to resolve problems.</w:t>
            </w:r>
          </w:p>
        </w:tc>
        <w:tc>
          <w:tcPr>
            <w:tcW w:w="3295" w:type="dxa"/>
            <w:shd w:val="clear" w:color="auto" w:fill="FFFFFF"/>
          </w:tcPr>
          <w:p w14:paraId="16374D7B" w14:textId="39C25AF5" w:rsidR="00A529AC" w:rsidRPr="00E73115" w:rsidRDefault="00A529AC" w:rsidP="00B529D8">
            <w:pPr>
              <w:rPr>
                <w:rFonts w:asciiTheme="majorHAnsi" w:hAnsiTheme="majorHAnsi"/>
                <w:sz w:val="20"/>
                <w:szCs w:val="20"/>
                <w:lang w:val="en-CA"/>
              </w:rPr>
            </w:pPr>
            <w:r w:rsidRPr="00E73115">
              <w:rPr>
                <w:rFonts w:asciiTheme="majorHAnsi" w:hAnsiTheme="majorHAnsi"/>
                <w:b/>
                <w:sz w:val="20"/>
                <w:szCs w:val="20"/>
                <w:lang w:val="en-CA"/>
              </w:rPr>
              <w:t>Evidence of Learning</w:t>
            </w:r>
            <w:r w:rsidRPr="00E73115">
              <w:rPr>
                <w:rFonts w:asciiTheme="majorHAnsi" w:hAnsiTheme="majorHAnsi"/>
                <w:sz w:val="20"/>
                <w:szCs w:val="20"/>
                <w:lang w:val="en-CA"/>
              </w:rPr>
              <w:t xml:space="preserve">: </w:t>
            </w:r>
            <w:r w:rsidRPr="00E73115">
              <w:rPr>
                <w:rFonts w:asciiTheme="majorHAnsi" w:eastAsia="Times New Roman" w:hAnsiTheme="majorHAnsi" w:cs="Times New Roman"/>
                <w:sz w:val="20"/>
                <w:szCs w:val="20"/>
                <w:lang w:val="en-CA"/>
              </w:rPr>
              <w:t>Students value diversity, defend human rights, advocate for others, and act with a sense of ethics in interactions, including online.</w:t>
            </w:r>
          </w:p>
        </w:tc>
        <w:tc>
          <w:tcPr>
            <w:tcW w:w="3295" w:type="dxa"/>
            <w:shd w:val="clear" w:color="auto" w:fill="FFFFFF"/>
          </w:tcPr>
          <w:p w14:paraId="62A432C3" w14:textId="3D8E7806" w:rsidR="00A529AC" w:rsidRPr="00E73115" w:rsidRDefault="00E73115" w:rsidP="00B529D8">
            <w:pPr>
              <w:rPr>
                <w:rFonts w:asciiTheme="majorHAnsi" w:hAnsiTheme="majorHAnsi"/>
                <w:sz w:val="20"/>
                <w:szCs w:val="20"/>
                <w:lang w:val="en-CA"/>
              </w:rPr>
            </w:pPr>
            <w:r w:rsidRPr="00E73115">
              <w:rPr>
                <w:rFonts w:asciiTheme="majorHAnsi" w:hAnsiTheme="majorHAnsi"/>
                <w:b/>
                <w:sz w:val="20"/>
                <w:szCs w:val="20"/>
                <w:lang w:val="en-CA"/>
              </w:rPr>
              <w:t>Evidence of Learning</w:t>
            </w:r>
            <w:r w:rsidRPr="00E73115">
              <w:rPr>
                <w:rFonts w:asciiTheme="majorHAnsi" w:hAnsiTheme="majorHAnsi"/>
                <w:sz w:val="20"/>
                <w:szCs w:val="20"/>
                <w:lang w:val="en-CA"/>
              </w:rPr>
              <w:t>: Students develop and maintain diverse, positive peer and intergenerational relationships in a variety of contexts.</w:t>
            </w:r>
          </w:p>
        </w:tc>
      </w:tr>
      <w:tr w:rsidR="006A1183" w:rsidRPr="00E73115" w14:paraId="6B76BF88" w14:textId="77777777" w:rsidTr="006A1183">
        <w:trPr>
          <w:trHeight w:val="740"/>
        </w:trPr>
        <w:tc>
          <w:tcPr>
            <w:tcW w:w="3369" w:type="dxa"/>
            <w:vMerge w:val="restart"/>
          </w:tcPr>
          <w:p w14:paraId="03507367" w14:textId="77777777" w:rsidR="006A1183" w:rsidRPr="006A1183" w:rsidRDefault="006A1183" w:rsidP="00E73115">
            <w:pPr>
              <w:rPr>
                <w:rFonts w:asciiTheme="majorHAnsi" w:hAnsiTheme="majorHAnsi"/>
                <w:sz w:val="22"/>
                <w:szCs w:val="22"/>
                <w:lang w:val="en-CA"/>
              </w:rPr>
            </w:pPr>
            <w:r w:rsidRPr="006A1183">
              <w:rPr>
                <w:rFonts w:asciiTheme="majorHAnsi" w:hAnsiTheme="majorHAnsi"/>
                <w:i/>
                <w:sz w:val="22"/>
                <w:szCs w:val="22"/>
              </w:rPr>
              <w:t>In a safe, supported environment:</w:t>
            </w:r>
          </w:p>
        </w:tc>
        <w:tc>
          <w:tcPr>
            <w:tcW w:w="9809" w:type="dxa"/>
            <w:gridSpan w:val="3"/>
          </w:tcPr>
          <w:p w14:paraId="1C894582" w14:textId="77777777" w:rsidR="000C4909"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b/>
                <w:sz w:val="22"/>
                <w:szCs w:val="22"/>
                <w:lang w:val="en-CA"/>
              </w:rPr>
              <w:t>Profile 1:</w:t>
            </w:r>
            <w:r w:rsidRPr="006A1183">
              <w:rPr>
                <w:rFonts w:asciiTheme="majorHAnsi" w:eastAsia="Times New Roman" w:hAnsiTheme="majorHAnsi" w:cs="Times New Roman"/>
                <w:sz w:val="22"/>
                <w:szCs w:val="22"/>
                <w:lang w:val="en-CA"/>
              </w:rPr>
              <w:t xml:space="preserve"> </w:t>
            </w:r>
          </w:p>
          <w:p w14:paraId="04083A81" w14:textId="593C4F5C" w:rsidR="008C1BF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am aware that other people can be different than I am. </w:t>
            </w:r>
          </w:p>
          <w:p w14:paraId="4067DC2F" w14:textId="4AB911F2" w:rsidR="006A1183" w:rsidRPr="0081535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interact with my friends. With some support, I </w:t>
            </w:r>
            <w:r w:rsidR="0081535C">
              <w:rPr>
                <w:rFonts w:asciiTheme="majorHAnsi" w:eastAsia="Times New Roman" w:hAnsiTheme="majorHAnsi" w:cs="Times New Roman"/>
                <w:sz w:val="22"/>
                <w:szCs w:val="22"/>
                <w:lang w:val="en-CA"/>
              </w:rPr>
              <w:t>can be part of a group.</w:t>
            </w:r>
          </w:p>
        </w:tc>
      </w:tr>
      <w:tr w:rsidR="006A1183" w:rsidRPr="00E73115" w14:paraId="620711D9" w14:textId="77777777" w:rsidTr="00E73115">
        <w:trPr>
          <w:trHeight w:val="740"/>
        </w:trPr>
        <w:tc>
          <w:tcPr>
            <w:tcW w:w="3369" w:type="dxa"/>
            <w:vMerge/>
          </w:tcPr>
          <w:p w14:paraId="3181D8D0" w14:textId="77777777" w:rsidR="006A1183" w:rsidRPr="006A1183" w:rsidRDefault="006A1183" w:rsidP="00E73115">
            <w:pPr>
              <w:rPr>
                <w:rFonts w:asciiTheme="majorHAnsi" w:hAnsiTheme="majorHAnsi"/>
                <w:b/>
                <w:sz w:val="22"/>
                <w:szCs w:val="22"/>
                <w:lang w:val="en-CA"/>
              </w:rPr>
            </w:pPr>
          </w:p>
        </w:tc>
        <w:tc>
          <w:tcPr>
            <w:tcW w:w="9809" w:type="dxa"/>
            <w:gridSpan w:val="3"/>
          </w:tcPr>
          <w:p w14:paraId="79BD7308" w14:textId="77777777" w:rsidR="000C4909"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b/>
                <w:sz w:val="22"/>
                <w:szCs w:val="22"/>
                <w:lang w:val="en-CA"/>
              </w:rPr>
              <w:t>Profile 2:</w:t>
            </w:r>
            <w:r w:rsidRPr="006A1183">
              <w:rPr>
                <w:rFonts w:asciiTheme="majorHAnsi" w:eastAsia="Times New Roman" w:hAnsiTheme="majorHAnsi" w:cs="Times New Roman"/>
                <w:sz w:val="22"/>
                <w:szCs w:val="22"/>
                <w:lang w:val="en-CA"/>
              </w:rPr>
              <w:t xml:space="preserve"> </w:t>
            </w:r>
          </w:p>
          <w:p w14:paraId="38F25BC3" w14:textId="73F2E859" w:rsidR="008C1BF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In familiar and structured settings, I can interact with others and the environment respectfully. </w:t>
            </w:r>
          </w:p>
          <w:p w14:paraId="40B0A097" w14:textId="77777777" w:rsidR="008C1BF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participate in classroom and group activities to improve the classroom, school, community, or natural world. </w:t>
            </w:r>
          </w:p>
          <w:p w14:paraId="5DE48827"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share my feelings and listen to others’ views. I can solve some problems myself and can identify when to ask for help. With some direction, I can demonstrate respectful and inclusive behaviour, including online. </w:t>
            </w:r>
          </w:p>
          <w:p w14:paraId="51191364" w14:textId="4FCB6B6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when something is unfair to me or others. I can identify when others need help. </w:t>
            </w:r>
          </w:p>
          <w:p w14:paraId="5D676128" w14:textId="4A09BF44" w:rsidR="006A1183" w:rsidRPr="006A1183"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I am kind to others, can work or play co-operatively, and can build relationships with people of my choosing.</w:t>
            </w:r>
          </w:p>
        </w:tc>
      </w:tr>
      <w:tr w:rsidR="00E73115" w:rsidRPr="00E73115" w14:paraId="203B82C5" w14:textId="77777777" w:rsidTr="00E73115">
        <w:trPr>
          <w:trHeight w:val="408"/>
        </w:trPr>
        <w:tc>
          <w:tcPr>
            <w:tcW w:w="3369" w:type="dxa"/>
          </w:tcPr>
          <w:p w14:paraId="5E5529D3" w14:textId="77777777" w:rsidR="00E73115" w:rsidRPr="006A1183" w:rsidRDefault="00E73115" w:rsidP="00E73115">
            <w:pPr>
              <w:rPr>
                <w:rFonts w:asciiTheme="majorHAnsi" w:hAnsiTheme="majorHAnsi"/>
                <w:sz w:val="22"/>
                <w:szCs w:val="22"/>
                <w:lang w:val="en-CA"/>
              </w:rPr>
            </w:pPr>
            <w:r w:rsidRPr="006A1183">
              <w:rPr>
                <w:rFonts w:asciiTheme="majorHAnsi" w:hAnsiTheme="majorHAnsi"/>
                <w:i/>
                <w:sz w:val="22"/>
                <w:szCs w:val="22"/>
                <w:lang w:val="en-CA"/>
              </w:rPr>
              <w:t>With growing confidence:</w:t>
            </w:r>
          </w:p>
        </w:tc>
        <w:tc>
          <w:tcPr>
            <w:tcW w:w="9809" w:type="dxa"/>
            <w:gridSpan w:val="3"/>
          </w:tcPr>
          <w:p w14:paraId="51FB5096" w14:textId="77777777" w:rsidR="000C4909" w:rsidRDefault="006A1183" w:rsidP="00E73115">
            <w:pPr>
              <w:rPr>
                <w:rFonts w:asciiTheme="majorHAnsi" w:hAnsiTheme="majorHAnsi"/>
                <w:sz w:val="22"/>
                <w:szCs w:val="22"/>
                <w:lang w:val="en-CA"/>
              </w:rPr>
            </w:pPr>
            <w:r w:rsidRPr="006A1183">
              <w:rPr>
                <w:rFonts w:asciiTheme="majorHAnsi" w:hAnsiTheme="majorHAnsi"/>
                <w:b/>
                <w:sz w:val="22"/>
                <w:szCs w:val="22"/>
                <w:lang w:val="en-CA"/>
              </w:rPr>
              <w:t>Profile 3:</w:t>
            </w:r>
            <w:r w:rsidRPr="006A1183">
              <w:rPr>
                <w:rFonts w:asciiTheme="majorHAnsi" w:hAnsiTheme="majorHAnsi"/>
                <w:sz w:val="22"/>
                <w:szCs w:val="22"/>
                <w:lang w:val="en-CA"/>
              </w:rPr>
              <w:t xml:space="preserve"> </w:t>
            </w:r>
          </w:p>
          <w:p w14:paraId="72FB68AB" w14:textId="314F71BF" w:rsidR="0075076C" w:rsidRDefault="000C4909" w:rsidP="00E73115">
            <w:pPr>
              <w:rPr>
                <w:rFonts w:asciiTheme="majorHAnsi" w:eastAsia="Times New Roman" w:hAnsiTheme="majorHAnsi" w:cs="Times New Roman"/>
                <w:sz w:val="22"/>
                <w:szCs w:val="22"/>
                <w:lang w:val="en-CA"/>
              </w:rPr>
            </w:pPr>
            <w:r>
              <w:rPr>
                <w:rFonts w:asciiTheme="majorHAnsi" w:hAnsiTheme="majorHAnsi"/>
                <w:sz w:val="22"/>
                <w:szCs w:val="22"/>
                <w:lang w:val="en-CA"/>
              </w:rPr>
              <w:t xml:space="preserve">I </w:t>
            </w:r>
            <w:r w:rsidR="006A1183" w:rsidRPr="006A1183">
              <w:rPr>
                <w:rFonts w:asciiTheme="majorHAnsi" w:eastAsia="Times New Roman" w:hAnsiTheme="majorHAnsi" w:cs="Times New Roman"/>
                <w:sz w:val="22"/>
                <w:szCs w:val="22"/>
                <w:lang w:val="en-CA"/>
              </w:rPr>
              <w:t xml:space="preserve">can interact with others and the environment respectfully and thoughtfully. </w:t>
            </w:r>
          </w:p>
          <w:p w14:paraId="2EF14B32"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contribute to group activities that make my classroom, school, community, or natural world a better place. </w:t>
            </w:r>
          </w:p>
          <w:p w14:paraId="66FB6515"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small things I can do that could make a difference. </w:t>
            </w:r>
          </w:p>
          <w:p w14:paraId="22F79806"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consider others’ views and express a different opinion in a peaceful way. </w:t>
            </w:r>
          </w:p>
          <w:p w14:paraId="1BB5A858"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problems and compare potential problem-solving strategies. </w:t>
            </w:r>
          </w:p>
          <w:p w14:paraId="02FFB928"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demonstrate respectful and inclusive behaviour, including online. </w:t>
            </w:r>
          </w:p>
          <w:p w14:paraId="660B391B"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explain why something is unfair. </w:t>
            </w:r>
          </w:p>
          <w:p w14:paraId="6179407C"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when others need support and provide it. </w:t>
            </w:r>
          </w:p>
          <w:p w14:paraId="6CE26651"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build and sustain relationships. </w:t>
            </w:r>
          </w:p>
          <w:p w14:paraId="04327EEA" w14:textId="66AC174E" w:rsidR="0081535C" w:rsidRPr="0081535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I show care for elders.</w:t>
            </w:r>
          </w:p>
        </w:tc>
      </w:tr>
      <w:tr w:rsidR="00E73115" w:rsidRPr="00E73115" w14:paraId="68719B00" w14:textId="77777777" w:rsidTr="00E73115">
        <w:tc>
          <w:tcPr>
            <w:tcW w:w="3369" w:type="dxa"/>
          </w:tcPr>
          <w:p w14:paraId="7A01397E" w14:textId="77777777" w:rsidR="00E73115" w:rsidRPr="006A1183" w:rsidRDefault="00E73115" w:rsidP="00E73115">
            <w:pPr>
              <w:rPr>
                <w:rFonts w:asciiTheme="majorHAnsi" w:hAnsiTheme="majorHAnsi"/>
                <w:sz w:val="22"/>
                <w:szCs w:val="22"/>
                <w:lang w:val="en-CA"/>
              </w:rPr>
            </w:pPr>
            <w:r w:rsidRPr="006A1183">
              <w:rPr>
                <w:rFonts w:asciiTheme="majorHAnsi" w:hAnsiTheme="majorHAnsi"/>
                <w:i/>
                <w:sz w:val="22"/>
                <w:szCs w:val="22"/>
                <w:lang w:val="en-CA"/>
              </w:rPr>
              <w:t>With confidence</w:t>
            </w:r>
            <w:r w:rsidRPr="006A1183">
              <w:rPr>
                <w:rFonts w:asciiTheme="majorHAnsi" w:hAnsiTheme="majorHAnsi"/>
                <w:sz w:val="22"/>
                <w:szCs w:val="22"/>
                <w:lang w:val="en-CA"/>
              </w:rPr>
              <w:t>:</w:t>
            </w:r>
          </w:p>
        </w:tc>
        <w:tc>
          <w:tcPr>
            <w:tcW w:w="9809" w:type="dxa"/>
            <w:gridSpan w:val="3"/>
          </w:tcPr>
          <w:p w14:paraId="49E41F0A" w14:textId="77777777" w:rsidR="000C4909" w:rsidRDefault="006A1183" w:rsidP="00E73115">
            <w:pPr>
              <w:rPr>
                <w:rFonts w:asciiTheme="majorHAnsi" w:hAnsiTheme="majorHAnsi"/>
                <w:sz w:val="22"/>
                <w:szCs w:val="22"/>
                <w:lang w:val="en-CA"/>
              </w:rPr>
            </w:pPr>
            <w:r w:rsidRPr="006A1183">
              <w:rPr>
                <w:rFonts w:asciiTheme="majorHAnsi" w:hAnsiTheme="majorHAnsi"/>
                <w:b/>
                <w:sz w:val="22"/>
                <w:szCs w:val="22"/>
                <w:lang w:val="en-CA"/>
              </w:rPr>
              <w:t>Profile 4:</w:t>
            </w:r>
            <w:r w:rsidRPr="006A1183">
              <w:rPr>
                <w:rFonts w:asciiTheme="majorHAnsi" w:hAnsiTheme="majorHAnsi"/>
                <w:sz w:val="22"/>
                <w:szCs w:val="22"/>
                <w:lang w:val="en-CA"/>
              </w:rPr>
              <w:t xml:space="preserve"> </w:t>
            </w:r>
          </w:p>
          <w:p w14:paraId="7307065E" w14:textId="4F87AD8E"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take purposeful action to support others and the environment. </w:t>
            </w:r>
          </w:p>
          <w:p w14:paraId="6EDCF3D8"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how my actions and the actions of others affect my community and the natural environment and can work to make positive change. </w:t>
            </w:r>
          </w:p>
          <w:p w14:paraId="29E87DBD"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identify different perspectives on an issue. I can clarify problems, consider alternatives, and evaluate strategies. </w:t>
            </w:r>
          </w:p>
          <w:p w14:paraId="63310F86"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respect differences, and demonstrate respectful and inclusive behaviour, including online. </w:t>
            </w:r>
          </w:p>
          <w:p w14:paraId="29416098"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can advocate for others. </w:t>
            </w:r>
          </w:p>
          <w:p w14:paraId="081839C4" w14:textId="77777777" w:rsidR="0075076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 xml:space="preserve">I am aware of how others may feel and take steps to help them feel included. </w:t>
            </w:r>
          </w:p>
          <w:p w14:paraId="1C078B24" w14:textId="246CBA7E" w:rsidR="00E73115" w:rsidRPr="0081535C" w:rsidRDefault="006A1183" w:rsidP="00E73115">
            <w:pPr>
              <w:rPr>
                <w:rFonts w:asciiTheme="majorHAnsi" w:eastAsia="Times New Roman" w:hAnsiTheme="majorHAnsi" w:cs="Times New Roman"/>
                <w:sz w:val="22"/>
                <w:szCs w:val="22"/>
                <w:lang w:val="en-CA"/>
              </w:rPr>
            </w:pPr>
            <w:r w:rsidRPr="006A1183">
              <w:rPr>
                <w:rFonts w:asciiTheme="majorHAnsi" w:eastAsia="Times New Roman" w:hAnsiTheme="majorHAnsi" w:cs="Times New Roman"/>
                <w:sz w:val="22"/>
                <w:szCs w:val="22"/>
                <w:lang w:val="en-CA"/>
              </w:rPr>
              <w:t>I maintain relationships with people from different generations</w:t>
            </w:r>
            <w:r w:rsidR="00386717">
              <w:rPr>
                <w:rFonts w:asciiTheme="majorHAnsi" w:eastAsia="Times New Roman" w:hAnsiTheme="majorHAnsi" w:cs="Times New Roman"/>
                <w:sz w:val="22"/>
                <w:szCs w:val="22"/>
                <w:lang w:val="en-CA"/>
              </w:rPr>
              <w:t>.</w:t>
            </w:r>
          </w:p>
        </w:tc>
      </w:tr>
      <w:tr w:rsidR="00E73115" w:rsidRPr="00E73115" w14:paraId="52B1DE9A" w14:textId="77777777" w:rsidTr="00E73115">
        <w:tc>
          <w:tcPr>
            <w:tcW w:w="3369" w:type="dxa"/>
          </w:tcPr>
          <w:p w14:paraId="5D816856" w14:textId="77777777" w:rsidR="00E73115" w:rsidRPr="006A1183" w:rsidRDefault="00E73115" w:rsidP="00E73115">
            <w:pPr>
              <w:rPr>
                <w:rFonts w:asciiTheme="majorHAnsi" w:hAnsiTheme="majorHAnsi"/>
                <w:b/>
                <w:sz w:val="22"/>
                <w:szCs w:val="22"/>
                <w:lang w:val="en-CA"/>
              </w:rPr>
            </w:pPr>
            <w:r w:rsidRPr="006A1183">
              <w:rPr>
                <w:rFonts w:asciiTheme="majorHAnsi" w:hAnsiTheme="majorHAnsi"/>
                <w:i/>
                <w:sz w:val="22"/>
                <w:szCs w:val="22"/>
                <w:lang w:val="en-CA"/>
              </w:rPr>
              <w:t>With intention:</w:t>
            </w:r>
          </w:p>
        </w:tc>
        <w:tc>
          <w:tcPr>
            <w:tcW w:w="9809" w:type="dxa"/>
            <w:gridSpan w:val="3"/>
          </w:tcPr>
          <w:p w14:paraId="231A0225" w14:textId="77777777" w:rsidR="000C4909" w:rsidRDefault="006A1183" w:rsidP="006A1183">
            <w:pPr>
              <w:rPr>
                <w:rFonts w:asciiTheme="majorHAnsi" w:hAnsiTheme="majorHAnsi"/>
                <w:sz w:val="22"/>
                <w:szCs w:val="22"/>
                <w:lang w:val="en-CA"/>
              </w:rPr>
            </w:pPr>
            <w:r w:rsidRPr="006A1183">
              <w:rPr>
                <w:rFonts w:asciiTheme="majorHAnsi" w:hAnsiTheme="majorHAnsi"/>
                <w:b/>
                <w:sz w:val="22"/>
                <w:szCs w:val="22"/>
                <w:lang w:val="en-CA"/>
              </w:rPr>
              <w:t>Profile 5:</w:t>
            </w:r>
            <w:r w:rsidRPr="006A1183">
              <w:rPr>
                <w:rFonts w:asciiTheme="majorHAnsi" w:hAnsiTheme="majorHAnsi"/>
                <w:sz w:val="22"/>
                <w:szCs w:val="22"/>
                <w:lang w:val="en-CA"/>
              </w:rPr>
              <w:t xml:space="preserve"> </w:t>
            </w:r>
          </w:p>
          <w:p w14:paraId="4E629C74" w14:textId="37D10BF3" w:rsidR="006A1183" w:rsidRPr="006A1183" w:rsidRDefault="006A1183" w:rsidP="006A1183">
            <w:pPr>
              <w:rPr>
                <w:rFonts w:asciiTheme="majorHAnsi" w:hAnsiTheme="majorHAnsi"/>
                <w:sz w:val="22"/>
                <w:szCs w:val="22"/>
                <w:lang w:val="en-CA"/>
              </w:rPr>
            </w:pPr>
            <w:r w:rsidRPr="006A1183">
              <w:rPr>
                <w:rFonts w:asciiTheme="majorHAnsi" w:hAnsiTheme="majorHAnsi"/>
                <w:sz w:val="22"/>
                <w:szCs w:val="22"/>
                <w:lang w:val="en-CA"/>
              </w:rPr>
              <w:t>I can initiate positive, sustainable change for others and the environment.</w:t>
            </w:r>
          </w:p>
          <w:p w14:paraId="7A3B46A4" w14:textId="77777777" w:rsidR="0075076C" w:rsidRDefault="006A1183" w:rsidP="006A1183">
            <w:pPr>
              <w:rPr>
                <w:rFonts w:asciiTheme="majorHAnsi" w:hAnsiTheme="majorHAnsi"/>
                <w:sz w:val="22"/>
                <w:szCs w:val="22"/>
                <w:lang w:val="en-CA"/>
              </w:rPr>
            </w:pPr>
            <w:r w:rsidRPr="006A1183">
              <w:rPr>
                <w:rFonts w:asciiTheme="majorHAnsi" w:hAnsiTheme="majorHAnsi"/>
                <w:sz w:val="22"/>
                <w:szCs w:val="22"/>
                <w:lang w:val="en-CA"/>
              </w:rPr>
              <w:t xml:space="preserve">I can analyze complex social or environmental issues from multiple perspectives. </w:t>
            </w:r>
          </w:p>
          <w:p w14:paraId="003FEE64" w14:textId="77777777" w:rsidR="0075076C" w:rsidRDefault="006A1183" w:rsidP="006A1183">
            <w:pPr>
              <w:rPr>
                <w:rFonts w:asciiTheme="majorHAnsi" w:hAnsiTheme="majorHAnsi"/>
                <w:sz w:val="22"/>
                <w:szCs w:val="22"/>
                <w:lang w:val="en-CA"/>
              </w:rPr>
            </w:pPr>
            <w:r w:rsidRPr="006A1183">
              <w:rPr>
                <w:rFonts w:asciiTheme="majorHAnsi" w:hAnsiTheme="majorHAnsi"/>
                <w:sz w:val="22"/>
                <w:szCs w:val="22"/>
                <w:lang w:val="en-CA"/>
              </w:rPr>
              <w:t xml:space="preserve">I can take thoughtful actions to influence positive, sustainable change. </w:t>
            </w:r>
          </w:p>
          <w:p w14:paraId="06F10374" w14:textId="77777777" w:rsidR="0075076C" w:rsidRDefault="006A1183" w:rsidP="006A1183">
            <w:pPr>
              <w:rPr>
                <w:rFonts w:asciiTheme="majorHAnsi" w:hAnsiTheme="majorHAnsi"/>
                <w:sz w:val="22"/>
                <w:szCs w:val="22"/>
                <w:lang w:val="en-CA"/>
              </w:rPr>
            </w:pPr>
            <w:r w:rsidRPr="006A1183">
              <w:rPr>
                <w:rFonts w:asciiTheme="majorHAnsi" w:hAnsiTheme="majorHAnsi"/>
                <w:sz w:val="22"/>
                <w:szCs w:val="22"/>
                <w:lang w:val="en-CA"/>
              </w:rPr>
              <w:t xml:space="preserve">I can clarify problems or issues, generate multiple strategies, weigh consequences, compromise to meet the needs of others, and evaluate actions. </w:t>
            </w:r>
          </w:p>
          <w:p w14:paraId="0B7D1CC1" w14:textId="77777777" w:rsidR="0075076C" w:rsidRDefault="006A1183" w:rsidP="006A1183">
            <w:pPr>
              <w:rPr>
                <w:rFonts w:asciiTheme="majorHAnsi" w:hAnsiTheme="majorHAnsi"/>
                <w:sz w:val="22"/>
                <w:szCs w:val="22"/>
                <w:lang w:val="en-CA"/>
              </w:rPr>
            </w:pPr>
            <w:r w:rsidRPr="006A1183">
              <w:rPr>
                <w:rFonts w:asciiTheme="majorHAnsi" w:hAnsiTheme="majorHAnsi"/>
                <w:sz w:val="22"/>
                <w:szCs w:val="22"/>
                <w:lang w:val="en-CA"/>
              </w:rPr>
              <w:t xml:space="preserve">I take action to support diversity and defend human rights, and can identify how diversity is beneficial for my community, including online. </w:t>
            </w:r>
          </w:p>
          <w:p w14:paraId="6FF9780C" w14:textId="77777777" w:rsidR="0075076C" w:rsidRDefault="006A1183" w:rsidP="006A1183">
            <w:pPr>
              <w:rPr>
                <w:rFonts w:asciiTheme="majorHAnsi" w:hAnsiTheme="majorHAnsi"/>
                <w:sz w:val="22"/>
                <w:szCs w:val="22"/>
                <w:lang w:val="en-CA"/>
              </w:rPr>
            </w:pPr>
            <w:r w:rsidRPr="006A1183">
              <w:rPr>
                <w:rFonts w:asciiTheme="majorHAnsi" w:hAnsiTheme="majorHAnsi"/>
                <w:sz w:val="22"/>
                <w:szCs w:val="22"/>
                <w:lang w:val="en-CA"/>
              </w:rPr>
              <w:t xml:space="preserve">I build and sustain positive relationships with diverse people, including people from different generations. </w:t>
            </w:r>
          </w:p>
          <w:p w14:paraId="488C8AB3" w14:textId="507F5DE4" w:rsidR="00E73115" w:rsidRPr="006A1183" w:rsidRDefault="006A1183" w:rsidP="006A1183">
            <w:pPr>
              <w:rPr>
                <w:rFonts w:asciiTheme="majorHAnsi" w:hAnsiTheme="majorHAnsi"/>
                <w:sz w:val="22"/>
                <w:szCs w:val="22"/>
                <w:lang w:val="en-CA"/>
              </w:rPr>
            </w:pPr>
            <w:r w:rsidRPr="006A1183">
              <w:rPr>
                <w:rFonts w:asciiTheme="majorHAnsi" w:hAnsiTheme="majorHAnsi"/>
                <w:sz w:val="22"/>
                <w:szCs w:val="22"/>
                <w:lang w:val="en-CA"/>
              </w:rPr>
              <w:t>I show empathy for others and adjust my behaviour to accommodate their needs.</w:t>
            </w:r>
          </w:p>
        </w:tc>
      </w:tr>
    </w:tbl>
    <w:p w14:paraId="06068130" w14:textId="60D130BF" w:rsidR="00B529D8" w:rsidRPr="004D2828" w:rsidRDefault="00B529D8" w:rsidP="00B529D8">
      <w:pPr>
        <w:rPr>
          <w:rFonts w:asciiTheme="majorHAnsi" w:hAnsiTheme="majorHAnsi"/>
          <w:b/>
          <w:sz w:val="18"/>
          <w:szCs w:val="18"/>
          <w:lang w:val="en-CA"/>
        </w:rPr>
        <w:sectPr w:rsidR="00B529D8" w:rsidRPr="004D2828" w:rsidSect="00296B67">
          <w:headerReference w:type="default" r:id="rId37"/>
          <w:footerReference w:type="even" r:id="rId38"/>
          <w:footerReference w:type="default" r:id="rId39"/>
          <w:pgSz w:w="15842" w:h="12242" w:orient="landscape"/>
          <w:pgMar w:top="1797" w:right="1440" w:bottom="1797" w:left="1440" w:header="709" w:footer="709" w:gutter="0"/>
          <w:cols w:space="708"/>
          <w:docGrid w:linePitch="360"/>
        </w:sectPr>
      </w:pPr>
    </w:p>
    <w:p w14:paraId="2A176448" w14:textId="6CB5BAB2" w:rsidR="00087179" w:rsidRPr="00B66235" w:rsidRDefault="00087179" w:rsidP="002A2082">
      <w:pPr>
        <w:tabs>
          <w:tab w:val="left" w:pos="4378"/>
        </w:tabs>
        <w:rPr>
          <w:rFonts w:asciiTheme="majorHAnsi" w:hAnsiTheme="majorHAnsi"/>
          <w:sz w:val="18"/>
          <w:szCs w:val="18"/>
          <w:lang w:val="en-CA"/>
        </w:rPr>
      </w:pPr>
    </w:p>
    <w:sectPr w:rsidR="00087179" w:rsidRPr="00B66235" w:rsidSect="00296B67">
      <w:pgSz w:w="15842" w:h="12242"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3716" w14:textId="77777777" w:rsidR="009B645D" w:rsidRDefault="009B645D" w:rsidP="00130860">
      <w:r>
        <w:separator/>
      </w:r>
    </w:p>
  </w:endnote>
  <w:endnote w:type="continuationSeparator" w:id="0">
    <w:p w14:paraId="1055F455" w14:textId="77777777" w:rsidR="009B645D" w:rsidRDefault="009B645D" w:rsidP="0013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58EC" w14:textId="77777777" w:rsidR="009B645D" w:rsidRDefault="009B645D" w:rsidP="001F1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84CF2" w14:textId="77777777" w:rsidR="009B645D" w:rsidRDefault="009B645D" w:rsidP="001F1C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734D" w14:textId="77777777" w:rsidR="009B645D" w:rsidRDefault="009B645D" w:rsidP="001F1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D7C">
      <w:rPr>
        <w:rStyle w:val="PageNumber"/>
        <w:noProof/>
      </w:rPr>
      <w:t>1</w:t>
    </w:r>
    <w:r>
      <w:rPr>
        <w:rStyle w:val="PageNumber"/>
      </w:rPr>
      <w:fldChar w:fldCharType="end"/>
    </w:r>
  </w:p>
  <w:p w14:paraId="7C7B3AD8" w14:textId="3BA1F5C9" w:rsidR="009B645D" w:rsidRPr="00EB7144" w:rsidRDefault="009B645D" w:rsidP="00B66235">
    <w:pPr>
      <w:pStyle w:val="Footer"/>
      <w:tabs>
        <w:tab w:val="clear" w:pos="4320"/>
        <w:tab w:val="clear" w:pos="8640"/>
        <w:tab w:val="left" w:pos="3530"/>
      </w:tabs>
      <w:rPr>
        <w:rFonts w:asciiTheme="majorHAnsi" w:hAnsiTheme="majorHAnsi"/>
        <w:sz w:val="16"/>
        <w:szCs w:val="16"/>
      </w:rPr>
    </w:pPr>
    <w:r w:rsidRPr="001F1C8E">
      <w:rPr>
        <w:noProof/>
        <w:sz w:val="16"/>
        <w:szCs w:val="16"/>
      </w:rPr>
      <w:drawing>
        <wp:anchor distT="114300" distB="114300" distL="114300" distR="114300" simplePos="0" relativeHeight="251659264" behindDoc="0" locked="0" layoutInCell="0" hidden="0" allowOverlap="1" wp14:anchorId="15B20CBE" wp14:editId="664BBEF3">
          <wp:simplePos x="0" y="0"/>
          <wp:positionH relativeFrom="margin">
            <wp:posOffset>7429500</wp:posOffset>
          </wp:positionH>
          <wp:positionV relativeFrom="paragraph">
            <wp:posOffset>-457835</wp:posOffset>
          </wp:positionV>
          <wp:extent cx="571500" cy="592455"/>
          <wp:effectExtent l="0" t="0" r="12700" b="0"/>
          <wp:wrapSquare wrapText="bothSides" distT="114300" distB="114300" distL="114300" distR="114300"/>
          <wp:docPr id="7" name="image11.png" descr="Screen Shot 2017-01-19 at 9.45.13 AM.png"/>
          <wp:cNvGraphicFramePr/>
          <a:graphic xmlns:a="http://schemas.openxmlformats.org/drawingml/2006/main">
            <a:graphicData uri="http://schemas.openxmlformats.org/drawingml/2006/picture">
              <pic:pic xmlns:pic="http://schemas.openxmlformats.org/drawingml/2006/picture">
                <pic:nvPicPr>
                  <pic:cNvPr id="0" name="image11.png" descr="Screen Shot 2017-01-19 at 9.45.13 AM.png"/>
                  <pic:cNvPicPr preferRelativeResize="0"/>
                </pic:nvPicPr>
                <pic:blipFill>
                  <a:blip r:embed="rId1"/>
                  <a:srcRect/>
                  <a:stretch>
                    <a:fillRect/>
                  </a:stretch>
                </pic:blipFill>
                <pic:spPr>
                  <a:xfrm>
                    <a:off x="0" y="0"/>
                    <a:ext cx="571500" cy="592455"/>
                  </a:xfrm>
                  <a:prstGeom prst="rect">
                    <a:avLst/>
                  </a:prstGeom>
                  <a:ln/>
                </pic:spPr>
              </pic:pic>
            </a:graphicData>
          </a:graphic>
          <wp14:sizeRelH relativeFrom="margin">
            <wp14:pctWidth>0</wp14:pctWidth>
          </wp14:sizeRelH>
          <wp14:sizeRelV relativeFrom="margin">
            <wp14:pctHeight>0</wp14:pctHeight>
          </wp14:sizeRelV>
        </wp:anchor>
      </w:drawing>
    </w:r>
    <w:r w:rsidRPr="00EB7144">
      <w:rPr>
        <w:rFonts w:asciiTheme="majorHAnsi" w:hAnsiTheme="majorHAnsi"/>
        <w:sz w:val="16"/>
        <w:szCs w:val="16"/>
      </w:rPr>
      <w:t xml:space="preserve">© 2017 </w:t>
    </w:r>
    <w:r>
      <w:rPr>
        <w:rFonts w:ascii="Wingdings" w:hAnsi="Wingdings"/>
        <w:sz w:val="16"/>
        <w:szCs w:val="16"/>
      </w:rPr>
      <w:t></w:t>
    </w:r>
    <w:r>
      <w:rPr>
        <w:rFonts w:asciiTheme="majorHAnsi" w:hAnsiTheme="majorHAnsi"/>
        <w:sz w:val="16"/>
        <w:szCs w:val="16"/>
      </w:rPr>
      <w:t xml:space="preserve"> </w:t>
    </w:r>
    <w:r w:rsidRPr="00EB7144">
      <w:rPr>
        <w:rFonts w:asciiTheme="majorHAnsi" w:hAnsiTheme="majorHAnsi"/>
        <w:sz w:val="16"/>
        <w:szCs w:val="16"/>
      </w:rPr>
      <w:t xml:space="preserve">Linda O’Reilly </w:t>
    </w:r>
    <w:r>
      <w:rPr>
        <w:rFonts w:ascii="Wingdings" w:hAnsi="Wingdings"/>
        <w:sz w:val="16"/>
        <w:szCs w:val="16"/>
      </w:rPr>
      <w:t></w:t>
    </w:r>
    <w:r w:rsidRPr="00EB7144">
      <w:rPr>
        <w:rFonts w:asciiTheme="majorHAnsi" w:hAnsiTheme="majorHAnsi"/>
        <w:sz w:val="16"/>
        <w:szCs w:val="16"/>
      </w:rPr>
      <w:t xml:space="preserve"> Permission to copy for classroom use only.</w:t>
    </w:r>
    <w:r w:rsidRPr="009B645D">
      <w:rPr>
        <w:noProof/>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AE1D" w14:textId="77777777" w:rsidR="00D55008" w:rsidRDefault="00D5500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261B" w14:textId="77777777" w:rsidR="009B645D" w:rsidRDefault="009B645D" w:rsidP="00953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936E" w14:textId="77777777" w:rsidR="009B645D" w:rsidRDefault="009B645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4B3A" w14:textId="77777777" w:rsidR="009B645D" w:rsidRDefault="009B645D" w:rsidP="00953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D7C">
      <w:rPr>
        <w:rStyle w:val="PageNumber"/>
        <w:noProof/>
      </w:rPr>
      <w:t>13</w:t>
    </w:r>
    <w:r>
      <w:rPr>
        <w:rStyle w:val="PageNumber"/>
      </w:rPr>
      <w:fldChar w:fldCharType="end"/>
    </w:r>
  </w:p>
  <w:p w14:paraId="6584B6A7" w14:textId="77777777" w:rsidR="009B645D" w:rsidRDefault="009B645D" w:rsidP="00B66235">
    <w:pPr>
      <w:pStyle w:val="Footer"/>
      <w:tabs>
        <w:tab w:val="clear" w:pos="4320"/>
        <w:tab w:val="clear" w:pos="8640"/>
        <w:tab w:val="left" w:pos="3530"/>
      </w:tabs>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2955" w14:textId="77777777" w:rsidR="009B645D" w:rsidRDefault="009B645D" w:rsidP="00953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54240" w14:textId="77777777" w:rsidR="009B645D" w:rsidRDefault="009B645D">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5D34" w14:textId="77777777" w:rsidR="009B645D" w:rsidRDefault="009B645D" w:rsidP="009537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D7C">
      <w:rPr>
        <w:rStyle w:val="PageNumber"/>
        <w:noProof/>
      </w:rPr>
      <w:t>19</w:t>
    </w:r>
    <w:r>
      <w:rPr>
        <w:rStyle w:val="PageNumber"/>
      </w:rPr>
      <w:fldChar w:fldCharType="end"/>
    </w:r>
  </w:p>
  <w:p w14:paraId="4C6692F8" w14:textId="77777777" w:rsidR="009B645D" w:rsidRDefault="009B645D" w:rsidP="00B66235">
    <w:pPr>
      <w:pStyle w:val="Footer"/>
      <w:tabs>
        <w:tab w:val="clear" w:pos="4320"/>
        <w:tab w:val="clear" w:pos="8640"/>
        <w:tab w:val="left" w:pos="353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D495" w14:textId="77777777" w:rsidR="009B645D" w:rsidRDefault="009B645D" w:rsidP="00130860">
      <w:r>
        <w:separator/>
      </w:r>
    </w:p>
  </w:footnote>
  <w:footnote w:type="continuationSeparator" w:id="0">
    <w:p w14:paraId="3369DD84" w14:textId="77777777" w:rsidR="009B645D" w:rsidRDefault="009B645D" w:rsidP="00130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D4BF" w14:textId="77777777" w:rsidR="00D55008" w:rsidRDefault="00D550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C550" w14:textId="53B7A293" w:rsidR="009B645D" w:rsidRDefault="009B645D" w:rsidP="007F7222">
    <w:pPr>
      <w:pStyle w:val="Header"/>
      <w:rPr>
        <w:rFonts w:asciiTheme="majorHAnsi" w:hAnsiTheme="majorHAnsi"/>
        <w:sz w:val="16"/>
        <w:szCs w:val="16"/>
      </w:rPr>
    </w:pPr>
    <w:r w:rsidRPr="00804BD0">
      <w:rPr>
        <w:rFonts w:asciiTheme="majorHAnsi" w:hAnsiTheme="majorHAnsi"/>
        <w:sz w:val="16"/>
        <w:szCs w:val="16"/>
      </w:rPr>
      <w:t>L</w:t>
    </w:r>
    <w:r>
      <w:rPr>
        <w:rFonts w:asciiTheme="majorHAnsi" w:hAnsiTheme="majorHAnsi"/>
        <w:sz w:val="16"/>
        <w:szCs w:val="16"/>
      </w:rPr>
      <w:t>i</w:t>
    </w:r>
    <w:r w:rsidRPr="00804BD0">
      <w:rPr>
        <w:rFonts w:asciiTheme="majorHAnsi" w:hAnsiTheme="majorHAnsi"/>
        <w:sz w:val="16"/>
        <w:szCs w:val="16"/>
      </w:rPr>
      <w:t>nda O’Reilly</w:t>
    </w:r>
    <w:r>
      <w:rPr>
        <w:rFonts w:asciiTheme="majorHAnsi" w:hAnsiTheme="majorHAnsi"/>
        <w:sz w:val="16"/>
        <w:szCs w:val="16"/>
      </w:rPr>
      <w:t xml:space="preserve"> </w:t>
    </w:r>
    <w:r>
      <w:rPr>
        <w:rFonts w:ascii="Wingdings" w:hAnsi="Wingdings"/>
        <w:sz w:val="16"/>
        <w:szCs w:val="16"/>
      </w:rPr>
      <w:t></w:t>
    </w:r>
    <w:r>
      <w:rPr>
        <w:rFonts w:asciiTheme="majorHAnsi" w:hAnsiTheme="majorHAnsi"/>
        <w:sz w:val="16"/>
        <w:szCs w:val="16"/>
      </w:rPr>
      <w:t xml:space="preserve"> Education Consultant </w:t>
    </w:r>
    <w:r>
      <w:rPr>
        <w:rFonts w:ascii="Wingdings" w:hAnsi="Wingdings"/>
        <w:sz w:val="16"/>
        <w:szCs w:val="16"/>
      </w:rPr>
      <w:t></w:t>
    </w:r>
    <w:r>
      <w:rPr>
        <w:rFonts w:asciiTheme="majorHAnsi" w:hAnsiTheme="majorHAnsi"/>
        <w:sz w:val="16"/>
        <w:szCs w:val="16"/>
      </w:rPr>
      <w:t xml:space="preserve"> Core Competency Continuum </w:t>
    </w:r>
    <w:r>
      <w:rPr>
        <w:rFonts w:ascii="Wingdings" w:hAnsi="Wingdings"/>
        <w:sz w:val="16"/>
        <w:szCs w:val="16"/>
      </w:rPr>
      <w:t></w:t>
    </w:r>
    <w:r>
      <w:rPr>
        <w:rFonts w:asciiTheme="majorHAnsi" w:hAnsiTheme="majorHAnsi"/>
        <w:sz w:val="16"/>
        <w:szCs w:val="16"/>
      </w:rPr>
      <w:t xml:space="preserve"> February 2017</w:t>
    </w:r>
  </w:p>
  <w:p w14:paraId="63BBA108" w14:textId="7E1B38A3" w:rsidR="009B645D" w:rsidRPr="00FF7B73" w:rsidRDefault="009B645D" w:rsidP="007F7222">
    <w:pPr>
      <w:pStyle w:val="Header"/>
      <w:rPr>
        <w:rFonts w:asciiTheme="majorHAnsi" w:hAnsiTheme="majorHAnsi"/>
        <w:color w:val="0000FF" w:themeColor="hyperlink"/>
        <w:sz w:val="16"/>
        <w:szCs w:val="16"/>
        <w:u w:val="single"/>
      </w:rPr>
    </w:pPr>
    <w:r w:rsidRPr="00FF7B73">
      <w:rPr>
        <w:rStyle w:val="Hyperlink"/>
        <w:rFonts w:asciiTheme="majorHAnsi" w:hAnsiTheme="majorHAnsi"/>
        <w:color w:val="auto"/>
        <w:sz w:val="16"/>
        <w:szCs w:val="16"/>
        <w:u w:val="none"/>
      </w:rPr>
      <w:t xml:space="preserve">1 (Core Competency Continuum) of 2 </w:t>
    </w:r>
    <w:r>
      <w:rPr>
        <w:rStyle w:val="Hyperlink"/>
        <w:rFonts w:asciiTheme="majorHAnsi" w:hAnsiTheme="majorHAnsi"/>
        <w:color w:val="auto"/>
        <w:sz w:val="16"/>
        <w:szCs w:val="16"/>
        <w:u w:val="none"/>
      </w:rPr>
      <w:t xml:space="preserve">(Kids, Competencies, and Self-Assessment) </w:t>
    </w:r>
  </w:p>
  <w:p w14:paraId="42762B6D" w14:textId="77777777" w:rsidR="009B645D" w:rsidRPr="00804BD0" w:rsidRDefault="009B645D" w:rsidP="007F7222">
    <w:pPr>
      <w:pStyle w:val="Header"/>
      <w:rPr>
        <w:rFonts w:asciiTheme="majorHAnsi" w:hAnsiTheme="majorHAns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0D35" w14:textId="77777777" w:rsidR="00D55008" w:rsidRDefault="00D5500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DADF" w14:textId="77777777" w:rsidR="009B645D" w:rsidRPr="00804BD0" w:rsidRDefault="009B645D">
    <w:pPr>
      <w:pStyle w:val="Header"/>
      <w:rPr>
        <w:rFonts w:asciiTheme="majorHAnsi" w:hAnsiTheme="majorHAnsi"/>
        <w:sz w:val="16"/>
        <w:szCs w:val="16"/>
      </w:rPr>
    </w:pPr>
    <w:r w:rsidRPr="00804BD0">
      <w:rPr>
        <w:rFonts w:asciiTheme="majorHAnsi" w:hAnsiTheme="majorHAnsi"/>
        <w:sz w:val="16"/>
        <w:szCs w:val="16"/>
      </w:rPr>
      <w:t>L</w:t>
    </w:r>
    <w:r>
      <w:rPr>
        <w:rFonts w:asciiTheme="majorHAnsi" w:hAnsiTheme="majorHAnsi"/>
        <w:sz w:val="16"/>
        <w:szCs w:val="16"/>
      </w:rPr>
      <w:t>i</w:t>
    </w:r>
    <w:r w:rsidRPr="00804BD0">
      <w:rPr>
        <w:rFonts w:asciiTheme="majorHAnsi" w:hAnsiTheme="majorHAnsi"/>
        <w:sz w:val="16"/>
        <w:szCs w:val="16"/>
      </w:rPr>
      <w:t>nda O’Reilly</w:t>
    </w:r>
    <w:r>
      <w:rPr>
        <w:rFonts w:asciiTheme="majorHAnsi" w:hAnsiTheme="majorHAnsi"/>
        <w:sz w:val="16"/>
        <w:szCs w:val="16"/>
      </w:rPr>
      <w:t xml:space="preserve"> </w:t>
    </w:r>
    <w:r>
      <w:rPr>
        <w:rFonts w:ascii="Wingdings" w:hAnsi="Wingdings"/>
        <w:sz w:val="16"/>
        <w:szCs w:val="16"/>
      </w:rPr>
      <w:t></w:t>
    </w:r>
    <w:r>
      <w:rPr>
        <w:rFonts w:asciiTheme="majorHAnsi" w:hAnsiTheme="majorHAnsi"/>
        <w:sz w:val="16"/>
        <w:szCs w:val="16"/>
      </w:rPr>
      <w:t xml:space="preserve"> Education Consultant </w:t>
    </w:r>
    <w:r>
      <w:rPr>
        <w:rFonts w:ascii="Wingdings" w:hAnsi="Wingdings"/>
        <w:sz w:val="16"/>
        <w:szCs w:val="16"/>
      </w:rPr>
      <w:t></w:t>
    </w:r>
    <w:r>
      <w:rPr>
        <w:rFonts w:asciiTheme="majorHAnsi" w:hAnsiTheme="majorHAnsi"/>
        <w:sz w:val="16"/>
        <w:szCs w:val="16"/>
      </w:rPr>
      <w:t xml:space="preserve"> Core Competency Continuum (Draft) </w:t>
    </w:r>
    <w:r>
      <w:rPr>
        <w:rFonts w:ascii="Wingdings" w:hAnsi="Wingdings"/>
        <w:sz w:val="16"/>
        <w:szCs w:val="16"/>
      </w:rPr>
      <w:t></w:t>
    </w:r>
    <w:r>
      <w:rPr>
        <w:rFonts w:asciiTheme="majorHAnsi" w:hAnsiTheme="majorHAnsi"/>
        <w:sz w:val="16"/>
        <w:szCs w:val="16"/>
      </w:rPr>
      <w:t xml:space="preserve"> 2016</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A0A4" w14:textId="390A1132" w:rsidR="009B645D" w:rsidRDefault="009B645D">
    <w:pPr>
      <w:pStyle w:val="Header"/>
      <w:rPr>
        <w:rFonts w:asciiTheme="majorHAnsi" w:hAnsiTheme="majorHAnsi"/>
        <w:sz w:val="16"/>
        <w:szCs w:val="16"/>
      </w:rPr>
    </w:pPr>
    <w:r w:rsidRPr="00804BD0">
      <w:rPr>
        <w:rFonts w:asciiTheme="majorHAnsi" w:hAnsiTheme="majorHAnsi"/>
        <w:sz w:val="16"/>
        <w:szCs w:val="16"/>
      </w:rPr>
      <w:t>L</w:t>
    </w:r>
    <w:r>
      <w:rPr>
        <w:rFonts w:asciiTheme="majorHAnsi" w:hAnsiTheme="majorHAnsi"/>
        <w:sz w:val="16"/>
        <w:szCs w:val="16"/>
      </w:rPr>
      <w:t>i</w:t>
    </w:r>
    <w:r w:rsidRPr="00804BD0">
      <w:rPr>
        <w:rFonts w:asciiTheme="majorHAnsi" w:hAnsiTheme="majorHAnsi"/>
        <w:sz w:val="16"/>
        <w:szCs w:val="16"/>
      </w:rPr>
      <w:t>nda O’Reilly</w:t>
    </w:r>
    <w:r>
      <w:rPr>
        <w:rFonts w:asciiTheme="majorHAnsi" w:hAnsiTheme="majorHAnsi"/>
        <w:sz w:val="16"/>
        <w:szCs w:val="16"/>
      </w:rPr>
      <w:t xml:space="preserve"> </w:t>
    </w:r>
    <w:r>
      <w:rPr>
        <w:rFonts w:ascii="Wingdings" w:hAnsi="Wingdings"/>
        <w:sz w:val="16"/>
        <w:szCs w:val="16"/>
      </w:rPr>
      <w:t></w:t>
    </w:r>
    <w:r>
      <w:rPr>
        <w:rFonts w:asciiTheme="majorHAnsi" w:hAnsiTheme="majorHAnsi"/>
        <w:sz w:val="16"/>
        <w:szCs w:val="16"/>
      </w:rPr>
      <w:t xml:space="preserve"> Education Consultant </w:t>
    </w:r>
    <w:r>
      <w:rPr>
        <w:rFonts w:ascii="Wingdings" w:hAnsi="Wingdings"/>
        <w:sz w:val="16"/>
        <w:szCs w:val="16"/>
      </w:rPr>
      <w:t></w:t>
    </w:r>
    <w:r>
      <w:rPr>
        <w:rFonts w:asciiTheme="majorHAnsi" w:hAnsiTheme="majorHAnsi"/>
        <w:sz w:val="16"/>
        <w:szCs w:val="16"/>
      </w:rPr>
      <w:t xml:space="preserve"> Core Competency Continuum </w:t>
    </w:r>
    <w:r>
      <w:rPr>
        <w:rFonts w:ascii="Wingdings" w:hAnsi="Wingdings"/>
        <w:sz w:val="16"/>
        <w:szCs w:val="16"/>
      </w:rPr>
      <w:t></w:t>
    </w:r>
    <w:r>
      <w:rPr>
        <w:rFonts w:asciiTheme="majorHAnsi" w:hAnsiTheme="majorHAnsi"/>
        <w:sz w:val="16"/>
        <w:szCs w:val="16"/>
      </w:rPr>
      <w:t xml:space="preserve"> 2017</w:t>
    </w:r>
  </w:p>
  <w:p w14:paraId="0C97E09C" w14:textId="77777777" w:rsidR="009B645D" w:rsidRPr="00FF7B73" w:rsidRDefault="009B645D" w:rsidP="002A2082">
    <w:pPr>
      <w:pStyle w:val="Header"/>
      <w:rPr>
        <w:rFonts w:asciiTheme="majorHAnsi" w:hAnsiTheme="majorHAnsi"/>
        <w:color w:val="0000FF" w:themeColor="hyperlink"/>
        <w:sz w:val="16"/>
        <w:szCs w:val="16"/>
        <w:u w:val="single"/>
      </w:rPr>
    </w:pPr>
    <w:r w:rsidRPr="00FF7B73">
      <w:rPr>
        <w:rStyle w:val="Hyperlink"/>
        <w:rFonts w:asciiTheme="majorHAnsi" w:hAnsiTheme="majorHAnsi"/>
        <w:color w:val="auto"/>
        <w:sz w:val="16"/>
        <w:szCs w:val="16"/>
        <w:u w:val="none"/>
      </w:rPr>
      <w:t xml:space="preserve">1 (Core Competency Continuum) of 2 </w:t>
    </w:r>
    <w:r>
      <w:rPr>
        <w:rStyle w:val="Hyperlink"/>
        <w:rFonts w:asciiTheme="majorHAnsi" w:hAnsiTheme="majorHAnsi"/>
        <w:color w:val="auto"/>
        <w:sz w:val="16"/>
        <w:szCs w:val="16"/>
        <w:u w:val="none"/>
      </w:rPr>
      <w:t xml:space="preserve">(Kids, Competencies, and Self-Assessment) </w:t>
    </w:r>
    <w:r w:rsidRPr="00FF7B73">
      <w:rPr>
        <w:rStyle w:val="Hyperlink"/>
        <w:rFonts w:asciiTheme="majorHAnsi" w:hAnsiTheme="majorHAnsi"/>
        <w:color w:val="auto"/>
        <w:sz w:val="16"/>
        <w:szCs w:val="16"/>
        <w:u w:val="none"/>
      </w:rPr>
      <w:t>documents</w:t>
    </w:r>
  </w:p>
  <w:p w14:paraId="72218FD5" w14:textId="77777777" w:rsidR="009B645D" w:rsidRDefault="009B645D">
    <w:pPr>
      <w:pStyle w:val="Header"/>
      <w:rPr>
        <w:rFonts w:asciiTheme="majorHAnsi" w:hAnsiTheme="majorHAnsi"/>
        <w:sz w:val="16"/>
        <w:szCs w:val="16"/>
      </w:rPr>
    </w:pPr>
  </w:p>
  <w:p w14:paraId="5AB9EA51" w14:textId="77777777" w:rsidR="009B645D" w:rsidRPr="00804BD0" w:rsidRDefault="009B645D">
    <w:pPr>
      <w:pStyle w:val="Header"/>
      <w:rPr>
        <w:rFonts w:asciiTheme="majorHAnsi" w:hAnsiTheme="maj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75B"/>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17E6"/>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53C6"/>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E2AE4"/>
    <w:multiLevelType w:val="hybridMultilevel"/>
    <w:tmpl w:val="6CCC59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E4B27"/>
    <w:multiLevelType w:val="hybridMultilevel"/>
    <w:tmpl w:val="BEEAD2D6"/>
    <w:lvl w:ilvl="0" w:tplc="67A23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A6536"/>
    <w:multiLevelType w:val="hybridMultilevel"/>
    <w:tmpl w:val="0DEE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D18CD"/>
    <w:multiLevelType w:val="hybridMultilevel"/>
    <w:tmpl w:val="C57E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C4595"/>
    <w:multiLevelType w:val="hybridMultilevel"/>
    <w:tmpl w:val="088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A32CE"/>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D12BB"/>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92AFF"/>
    <w:multiLevelType w:val="hybridMultilevel"/>
    <w:tmpl w:val="738E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03D4"/>
    <w:multiLevelType w:val="hybridMultilevel"/>
    <w:tmpl w:val="3816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85DF2"/>
    <w:multiLevelType w:val="hybridMultilevel"/>
    <w:tmpl w:val="26DA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D626C"/>
    <w:multiLevelType w:val="hybridMultilevel"/>
    <w:tmpl w:val="8B2CB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22D5F"/>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923AE"/>
    <w:multiLevelType w:val="hybridMultilevel"/>
    <w:tmpl w:val="9AF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17B6B"/>
    <w:multiLevelType w:val="hybridMultilevel"/>
    <w:tmpl w:val="9AF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74710"/>
    <w:multiLevelType w:val="hybridMultilevel"/>
    <w:tmpl w:val="D2FA8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02DAC"/>
    <w:multiLevelType w:val="hybridMultilevel"/>
    <w:tmpl w:val="9AF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942BA"/>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4321D"/>
    <w:multiLevelType w:val="hybridMultilevel"/>
    <w:tmpl w:val="8AA0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726240"/>
    <w:multiLevelType w:val="hybridMultilevel"/>
    <w:tmpl w:val="ECAE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A405A"/>
    <w:multiLevelType w:val="hybridMultilevel"/>
    <w:tmpl w:val="E55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33100"/>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E6AA1"/>
    <w:multiLevelType w:val="hybridMultilevel"/>
    <w:tmpl w:val="FE92D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655AED"/>
    <w:multiLevelType w:val="hybridMultilevel"/>
    <w:tmpl w:val="15D2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24F74"/>
    <w:multiLevelType w:val="hybridMultilevel"/>
    <w:tmpl w:val="F7C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71A58"/>
    <w:multiLevelType w:val="hybridMultilevel"/>
    <w:tmpl w:val="BEB8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E6C95"/>
    <w:multiLevelType w:val="hybridMultilevel"/>
    <w:tmpl w:val="A710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601B5"/>
    <w:multiLevelType w:val="hybridMultilevel"/>
    <w:tmpl w:val="9AF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C2DAB"/>
    <w:multiLevelType w:val="hybridMultilevel"/>
    <w:tmpl w:val="6B96B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A452CD"/>
    <w:multiLevelType w:val="hybridMultilevel"/>
    <w:tmpl w:val="68DC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A25B2"/>
    <w:multiLevelType w:val="hybridMultilevel"/>
    <w:tmpl w:val="B66C03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0"/>
  </w:num>
  <w:num w:numId="3">
    <w:abstractNumId w:val="15"/>
  </w:num>
  <w:num w:numId="4">
    <w:abstractNumId w:val="29"/>
  </w:num>
  <w:num w:numId="5">
    <w:abstractNumId w:val="18"/>
  </w:num>
  <w:num w:numId="6">
    <w:abstractNumId w:val="16"/>
  </w:num>
  <w:num w:numId="7">
    <w:abstractNumId w:val="12"/>
  </w:num>
  <w:num w:numId="8">
    <w:abstractNumId w:val="5"/>
  </w:num>
  <w:num w:numId="9">
    <w:abstractNumId w:val="31"/>
  </w:num>
  <w:num w:numId="10">
    <w:abstractNumId w:val="3"/>
  </w:num>
  <w:num w:numId="11">
    <w:abstractNumId w:val="20"/>
  </w:num>
  <w:num w:numId="12">
    <w:abstractNumId w:val="0"/>
  </w:num>
  <w:num w:numId="13">
    <w:abstractNumId w:val="27"/>
  </w:num>
  <w:num w:numId="14">
    <w:abstractNumId w:val="11"/>
  </w:num>
  <w:num w:numId="15">
    <w:abstractNumId w:val="24"/>
  </w:num>
  <w:num w:numId="16">
    <w:abstractNumId w:val="32"/>
  </w:num>
  <w:num w:numId="17">
    <w:abstractNumId w:val="13"/>
  </w:num>
  <w:num w:numId="18">
    <w:abstractNumId w:val="4"/>
  </w:num>
  <w:num w:numId="19">
    <w:abstractNumId w:val="1"/>
  </w:num>
  <w:num w:numId="20">
    <w:abstractNumId w:val="9"/>
  </w:num>
  <w:num w:numId="21">
    <w:abstractNumId w:val="19"/>
  </w:num>
  <w:num w:numId="22">
    <w:abstractNumId w:val="26"/>
  </w:num>
  <w:num w:numId="23">
    <w:abstractNumId w:val="2"/>
  </w:num>
  <w:num w:numId="24">
    <w:abstractNumId w:val="14"/>
  </w:num>
  <w:num w:numId="25">
    <w:abstractNumId w:val="23"/>
  </w:num>
  <w:num w:numId="26">
    <w:abstractNumId w:val="8"/>
  </w:num>
  <w:num w:numId="27">
    <w:abstractNumId w:val="17"/>
  </w:num>
  <w:num w:numId="28">
    <w:abstractNumId w:val="22"/>
  </w:num>
  <w:num w:numId="29">
    <w:abstractNumId w:val="28"/>
  </w:num>
  <w:num w:numId="30">
    <w:abstractNumId w:val="7"/>
  </w:num>
  <w:num w:numId="31">
    <w:abstractNumId w:val="10"/>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99"/>
    <w:rsid w:val="000117EF"/>
    <w:rsid w:val="000176F3"/>
    <w:rsid w:val="00022863"/>
    <w:rsid w:val="000238A1"/>
    <w:rsid w:val="00027605"/>
    <w:rsid w:val="00027D7C"/>
    <w:rsid w:val="00027FE1"/>
    <w:rsid w:val="00034E20"/>
    <w:rsid w:val="00050BE3"/>
    <w:rsid w:val="00056270"/>
    <w:rsid w:val="00061E3A"/>
    <w:rsid w:val="00066A5A"/>
    <w:rsid w:val="000845A2"/>
    <w:rsid w:val="000868FD"/>
    <w:rsid w:val="00087179"/>
    <w:rsid w:val="000A1A2E"/>
    <w:rsid w:val="000A7E65"/>
    <w:rsid w:val="000B11DD"/>
    <w:rsid w:val="000B3231"/>
    <w:rsid w:val="000C27D8"/>
    <w:rsid w:val="000C4909"/>
    <w:rsid w:val="000D2D50"/>
    <w:rsid w:val="000D419B"/>
    <w:rsid w:val="000D4278"/>
    <w:rsid w:val="000F0A3B"/>
    <w:rsid w:val="000F4B75"/>
    <w:rsid w:val="000F7739"/>
    <w:rsid w:val="001034B5"/>
    <w:rsid w:val="001037B1"/>
    <w:rsid w:val="00106629"/>
    <w:rsid w:val="001216D4"/>
    <w:rsid w:val="00124A35"/>
    <w:rsid w:val="00130860"/>
    <w:rsid w:val="00133261"/>
    <w:rsid w:val="00134D08"/>
    <w:rsid w:val="00136D28"/>
    <w:rsid w:val="001374C5"/>
    <w:rsid w:val="00137703"/>
    <w:rsid w:val="001411A0"/>
    <w:rsid w:val="0015327B"/>
    <w:rsid w:val="0015362F"/>
    <w:rsid w:val="001572CF"/>
    <w:rsid w:val="00162116"/>
    <w:rsid w:val="00166D70"/>
    <w:rsid w:val="001729E6"/>
    <w:rsid w:val="00183EA1"/>
    <w:rsid w:val="00186D4C"/>
    <w:rsid w:val="00187A2B"/>
    <w:rsid w:val="00195A35"/>
    <w:rsid w:val="001B2D07"/>
    <w:rsid w:val="001B5989"/>
    <w:rsid w:val="001C2926"/>
    <w:rsid w:val="001C7B85"/>
    <w:rsid w:val="001D2AA1"/>
    <w:rsid w:val="001D3DCA"/>
    <w:rsid w:val="001D3EAB"/>
    <w:rsid w:val="001E1CB9"/>
    <w:rsid w:val="001E51EA"/>
    <w:rsid w:val="001F0C33"/>
    <w:rsid w:val="001F1066"/>
    <w:rsid w:val="001F1C8E"/>
    <w:rsid w:val="001F7F3F"/>
    <w:rsid w:val="00214AC9"/>
    <w:rsid w:val="00220200"/>
    <w:rsid w:val="0022077D"/>
    <w:rsid w:val="002207CE"/>
    <w:rsid w:val="002241FC"/>
    <w:rsid w:val="00227C96"/>
    <w:rsid w:val="002301B5"/>
    <w:rsid w:val="0023746B"/>
    <w:rsid w:val="00246B58"/>
    <w:rsid w:val="00256EEC"/>
    <w:rsid w:val="00281883"/>
    <w:rsid w:val="002862D8"/>
    <w:rsid w:val="00290A1E"/>
    <w:rsid w:val="002920C1"/>
    <w:rsid w:val="00293E76"/>
    <w:rsid w:val="00296AA4"/>
    <w:rsid w:val="00296B67"/>
    <w:rsid w:val="002A105B"/>
    <w:rsid w:val="002A2082"/>
    <w:rsid w:val="002A25BF"/>
    <w:rsid w:val="002B6835"/>
    <w:rsid w:val="002C03FD"/>
    <w:rsid w:val="002C4ABE"/>
    <w:rsid w:val="002C4C50"/>
    <w:rsid w:val="002D7FCD"/>
    <w:rsid w:val="002E02CE"/>
    <w:rsid w:val="002E156A"/>
    <w:rsid w:val="002E5A0B"/>
    <w:rsid w:val="00303FA2"/>
    <w:rsid w:val="0031007B"/>
    <w:rsid w:val="00316ECE"/>
    <w:rsid w:val="00337770"/>
    <w:rsid w:val="00340E81"/>
    <w:rsid w:val="00341092"/>
    <w:rsid w:val="003479D6"/>
    <w:rsid w:val="003501F4"/>
    <w:rsid w:val="003540B3"/>
    <w:rsid w:val="0036513D"/>
    <w:rsid w:val="00375C9B"/>
    <w:rsid w:val="003810A9"/>
    <w:rsid w:val="003816A4"/>
    <w:rsid w:val="00385D84"/>
    <w:rsid w:val="00386717"/>
    <w:rsid w:val="0038757A"/>
    <w:rsid w:val="00390029"/>
    <w:rsid w:val="00392ED3"/>
    <w:rsid w:val="003C7B8C"/>
    <w:rsid w:val="003D5FA5"/>
    <w:rsid w:val="003E1FEF"/>
    <w:rsid w:val="003E3CBD"/>
    <w:rsid w:val="003E4F4C"/>
    <w:rsid w:val="003E501A"/>
    <w:rsid w:val="00400442"/>
    <w:rsid w:val="00411968"/>
    <w:rsid w:val="0041408A"/>
    <w:rsid w:val="0042721F"/>
    <w:rsid w:val="00433F0F"/>
    <w:rsid w:val="00433F50"/>
    <w:rsid w:val="0043696A"/>
    <w:rsid w:val="0044589E"/>
    <w:rsid w:val="004470D4"/>
    <w:rsid w:val="00454003"/>
    <w:rsid w:val="00455DDD"/>
    <w:rsid w:val="00467D50"/>
    <w:rsid w:val="004709E6"/>
    <w:rsid w:val="00471ABC"/>
    <w:rsid w:val="00495EA3"/>
    <w:rsid w:val="00497C03"/>
    <w:rsid w:val="004B3024"/>
    <w:rsid w:val="004B68AA"/>
    <w:rsid w:val="004B79DA"/>
    <w:rsid w:val="004C15F8"/>
    <w:rsid w:val="004D2828"/>
    <w:rsid w:val="004D3761"/>
    <w:rsid w:val="004E0D08"/>
    <w:rsid w:val="004E7CAB"/>
    <w:rsid w:val="004F7F74"/>
    <w:rsid w:val="005116C4"/>
    <w:rsid w:val="00513CE4"/>
    <w:rsid w:val="00517F99"/>
    <w:rsid w:val="00520C22"/>
    <w:rsid w:val="005246D5"/>
    <w:rsid w:val="005372BC"/>
    <w:rsid w:val="00543FEF"/>
    <w:rsid w:val="005523E8"/>
    <w:rsid w:val="00555500"/>
    <w:rsid w:val="005612A4"/>
    <w:rsid w:val="00567DE3"/>
    <w:rsid w:val="0057278F"/>
    <w:rsid w:val="00582115"/>
    <w:rsid w:val="00583802"/>
    <w:rsid w:val="00586664"/>
    <w:rsid w:val="005917CE"/>
    <w:rsid w:val="00596ADA"/>
    <w:rsid w:val="005B5896"/>
    <w:rsid w:val="005D2281"/>
    <w:rsid w:val="0060754C"/>
    <w:rsid w:val="006145C1"/>
    <w:rsid w:val="006168C0"/>
    <w:rsid w:val="006173E0"/>
    <w:rsid w:val="00617FA3"/>
    <w:rsid w:val="00625FCE"/>
    <w:rsid w:val="006269BE"/>
    <w:rsid w:val="00640E74"/>
    <w:rsid w:val="00642832"/>
    <w:rsid w:val="00654B57"/>
    <w:rsid w:val="0066263C"/>
    <w:rsid w:val="00680460"/>
    <w:rsid w:val="006810D0"/>
    <w:rsid w:val="00695FC5"/>
    <w:rsid w:val="006A1183"/>
    <w:rsid w:val="006A6E2C"/>
    <w:rsid w:val="006C607B"/>
    <w:rsid w:val="006D3DB9"/>
    <w:rsid w:val="006D55F7"/>
    <w:rsid w:val="006D5F0C"/>
    <w:rsid w:val="006E3391"/>
    <w:rsid w:val="006E4D93"/>
    <w:rsid w:val="006E5F70"/>
    <w:rsid w:val="006E717E"/>
    <w:rsid w:val="006F0EA3"/>
    <w:rsid w:val="006F19A4"/>
    <w:rsid w:val="006F31B3"/>
    <w:rsid w:val="00704E9E"/>
    <w:rsid w:val="00712BB5"/>
    <w:rsid w:val="007153CE"/>
    <w:rsid w:val="007155DF"/>
    <w:rsid w:val="007279D0"/>
    <w:rsid w:val="00730D66"/>
    <w:rsid w:val="00731561"/>
    <w:rsid w:val="0074642B"/>
    <w:rsid w:val="0075076C"/>
    <w:rsid w:val="00755D98"/>
    <w:rsid w:val="00760DB4"/>
    <w:rsid w:val="00761AED"/>
    <w:rsid w:val="00771909"/>
    <w:rsid w:val="00786A7E"/>
    <w:rsid w:val="00791E12"/>
    <w:rsid w:val="007974A8"/>
    <w:rsid w:val="007A18E6"/>
    <w:rsid w:val="007A22BC"/>
    <w:rsid w:val="007A34D6"/>
    <w:rsid w:val="007A3EA4"/>
    <w:rsid w:val="007B2ECA"/>
    <w:rsid w:val="007C001A"/>
    <w:rsid w:val="007C188C"/>
    <w:rsid w:val="007D00B4"/>
    <w:rsid w:val="007D58B5"/>
    <w:rsid w:val="007F7222"/>
    <w:rsid w:val="007F7C0B"/>
    <w:rsid w:val="00804BD0"/>
    <w:rsid w:val="008058BC"/>
    <w:rsid w:val="00812E43"/>
    <w:rsid w:val="0081535C"/>
    <w:rsid w:val="00830E5C"/>
    <w:rsid w:val="008324A5"/>
    <w:rsid w:val="00836600"/>
    <w:rsid w:val="00844E7F"/>
    <w:rsid w:val="00850DA5"/>
    <w:rsid w:val="0085676F"/>
    <w:rsid w:val="008578E7"/>
    <w:rsid w:val="00872EA7"/>
    <w:rsid w:val="00887234"/>
    <w:rsid w:val="008875C5"/>
    <w:rsid w:val="00892FAF"/>
    <w:rsid w:val="008A380B"/>
    <w:rsid w:val="008B3221"/>
    <w:rsid w:val="008C1BFC"/>
    <w:rsid w:val="008C4161"/>
    <w:rsid w:val="008C5057"/>
    <w:rsid w:val="008C7BF0"/>
    <w:rsid w:val="008D32EC"/>
    <w:rsid w:val="008F1547"/>
    <w:rsid w:val="009208F3"/>
    <w:rsid w:val="0092673E"/>
    <w:rsid w:val="00933311"/>
    <w:rsid w:val="00935ABB"/>
    <w:rsid w:val="00942A5A"/>
    <w:rsid w:val="009444A7"/>
    <w:rsid w:val="0095352D"/>
    <w:rsid w:val="0095372A"/>
    <w:rsid w:val="00957A00"/>
    <w:rsid w:val="009600F9"/>
    <w:rsid w:val="00960991"/>
    <w:rsid w:val="00986D8F"/>
    <w:rsid w:val="00996AA3"/>
    <w:rsid w:val="009A565E"/>
    <w:rsid w:val="009B4210"/>
    <w:rsid w:val="009B4CE2"/>
    <w:rsid w:val="009B645D"/>
    <w:rsid w:val="009C55C3"/>
    <w:rsid w:val="009C60F5"/>
    <w:rsid w:val="009D4D4D"/>
    <w:rsid w:val="009D57BC"/>
    <w:rsid w:val="009E4C62"/>
    <w:rsid w:val="009E7A92"/>
    <w:rsid w:val="009E7B49"/>
    <w:rsid w:val="009F4D83"/>
    <w:rsid w:val="009F733E"/>
    <w:rsid w:val="00A024B0"/>
    <w:rsid w:val="00A06AF1"/>
    <w:rsid w:val="00A10AB3"/>
    <w:rsid w:val="00A21825"/>
    <w:rsid w:val="00A32D83"/>
    <w:rsid w:val="00A34885"/>
    <w:rsid w:val="00A44FDE"/>
    <w:rsid w:val="00A529AC"/>
    <w:rsid w:val="00A543FA"/>
    <w:rsid w:val="00A56C93"/>
    <w:rsid w:val="00A66E85"/>
    <w:rsid w:val="00A75A7F"/>
    <w:rsid w:val="00A77AD0"/>
    <w:rsid w:val="00AA1117"/>
    <w:rsid w:val="00AA1A67"/>
    <w:rsid w:val="00AA6760"/>
    <w:rsid w:val="00AA7616"/>
    <w:rsid w:val="00AB58C9"/>
    <w:rsid w:val="00AB62F0"/>
    <w:rsid w:val="00AB7BEA"/>
    <w:rsid w:val="00AC3704"/>
    <w:rsid w:val="00AC4208"/>
    <w:rsid w:val="00AC5A33"/>
    <w:rsid w:val="00AC669C"/>
    <w:rsid w:val="00AD7A64"/>
    <w:rsid w:val="00AE1017"/>
    <w:rsid w:val="00AF0A9B"/>
    <w:rsid w:val="00AF497B"/>
    <w:rsid w:val="00AF69F8"/>
    <w:rsid w:val="00AF7057"/>
    <w:rsid w:val="00B13338"/>
    <w:rsid w:val="00B17825"/>
    <w:rsid w:val="00B21ADF"/>
    <w:rsid w:val="00B2388F"/>
    <w:rsid w:val="00B260FD"/>
    <w:rsid w:val="00B34E4D"/>
    <w:rsid w:val="00B419DA"/>
    <w:rsid w:val="00B529D8"/>
    <w:rsid w:val="00B577D5"/>
    <w:rsid w:val="00B66235"/>
    <w:rsid w:val="00B76661"/>
    <w:rsid w:val="00B80AFC"/>
    <w:rsid w:val="00B816EA"/>
    <w:rsid w:val="00B8745C"/>
    <w:rsid w:val="00B9214B"/>
    <w:rsid w:val="00B92BF3"/>
    <w:rsid w:val="00B95FEC"/>
    <w:rsid w:val="00BA7D40"/>
    <w:rsid w:val="00BB1BF3"/>
    <w:rsid w:val="00BB30F5"/>
    <w:rsid w:val="00BB3B5C"/>
    <w:rsid w:val="00BC5369"/>
    <w:rsid w:val="00BD30A0"/>
    <w:rsid w:val="00BD669D"/>
    <w:rsid w:val="00BE3541"/>
    <w:rsid w:val="00BF42B3"/>
    <w:rsid w:val="00BF460F"/>
    <w:rsid w:val="00BF56D4"/>
    <w:rsid w:val="00C05C27"/>
    <w:rsid w:val="00C1095D"/>
    <w:rsid w:val="00C11751"/>
    <w:rsid w:val="00C23BCF"/>
    <w:rsid w:val="00C246B0"/>
    <w:rsid w:val="00C328DF"/>
    <w:rsid w:val="00C36023"/>
    <w:rsid w:val="00C56DAA"/>
    <w:rsid w:val="00C85FF4"/>
    <w:rsid w:val="00C9759D"/>
    <w:rsid w:val="00CA1F22"/>
    <w:rsid w:val="00CA7C08"/>
    <w:rsid w:val="00CD0A5F"/>
    <w:rsid w:val="00CD35B4"/>
    <w:rsid w:val="00CD6F9A"/>
    <w:rsid w:val="00CE38C9"/>
    <w:rsid w:val="00CF0F93"/>
    <w:rsid w:val="00D01666"/>
    <w:rsid w:val="00D02221"/>
    <w:rsid w:val="00D10291"/>
    <w:rsid w:val="00D1382B"/>
    <w:rsid w:val="00D14699"/>
    <w:rsid w:val="00D34E83"/>
    <w:rsid w:val="00D4317B"/>
    <w:rsid w:val="00D43AE5"/>
    <w:rsid w:val="00D55008"/>
    <w:rsid w:val="00D61F16"/>
    <w:rsid w:val="00D62EBE"/>
    <w:rsid w:val="00D6308E"/>
    <w:rsid w:val="00D76868"/>
    <w:rsid w:val="00D831FE"/>
    <w:rsid w:val="00D84093"/>
    <w:rsid w:val="00D8547C"/>
    <w:rsid w:val="00D85B37"/>
    <w:rsid w:val="00D960E2"/>
    <w:rsid w:val="00DA1DC4"/>
    <w:rsid w:val="00DA5F63"/>
    <w:rsid w:val="00DA7976"/>
    <w:rsid w:val="00DC0642"/>
    <w:rsid w:val="00DC26E6"/>
    <w:rsid w:val="00DC3128"/>
    <w:rsid w:val="00DD541F"/>
    <w:rsid w:val="00DF3BDC"/>
    <w:rsid w:val="00DF5E46"/>
    <w:rsid w:val="00DF7BE0"/>
    <w:rsid w:val="00E16493"/>
    <w:rsid w:val="00E278EB"/>
    <w:rsid w:val="00E317E9"/>
    <w:rsid w:val="00E325E3"/>
    <w:rsid w:val="00E33C31"/>
    <w:rsid w:val="00E43955"/>
    <w:rsid w:val="00E45173"/>
    <w:rsid w:val="00E460C8"/>
    <w:rsid w:val="00E56AE8"/>
    <w:rsid w:val="00E57FD7"/>
    <w:rsid w:val="00E616A9"/>
    <w:rsid w:val="00E646EA"/>
    <w:rsid w:val="00E65A56"/>
    <w:rsid w:val="00E66901"/>
    <w:rsid w:val="00E73115"/>
    <w:rsid w:val="00E84739"/>
    <w:rsid w:val="00E859C3"/>
    <w:rsid w:val="00E92E9D"/>
    <w:rsid w:val="00E943DB"/>
    <w:rsid w:val="00E9595A"/>
    <w:rsid w:val="00EA15B0"/>
    <w:rsid w:val="00EB1DDB"/>
    <w:rsid w:val="00EB7091"/>
    <w:rsid w:val="00EB7144"/>
    <w:rsid w:val="00EC034B"/>
    <w:rsid w:val="00ED4547"/>
    <w:rsid w:val="00ED79DE"/>
    <w:rsid w:val="00EE0505"/>
    <w:rsid w:val="00EE7E38"/>
    <w:rsid w:val="00EF1B12"/>
    <w:rsid w:val="00EF1E92"/>
    <w:rsid w:val="00F01893"/>
    <w:rsid w:val="00F54914"/>
    <w:rsid w:val="00F5649A"/>
    <w:rsid w:val="00F60956"/>
    <w:rsid w:val="00F718A2"/>
    <w:rsid w:val="00F71CFA"/>
    <w:rsid w:val="00F8005A"/>
    <w:rsid w:val="00F82C17"/>
    <w:rsid w:val="00F952D5"/>
    <w:rsid w:val="00FA48BE"/>
    <w:rsid w:val="00FB5FE7"/>
    <w:rsid w:val="00FC5473"/>
    <w:rsid w:val="00FD338A"/>
    <w:rsid w:val="00FD53B3"/>
    <w:rsid w:val="00FD57B5"/>
    <w:rsid w:val="00FE291A"/>
    <w:rsid w:val="00FE5C9C"/>
    <w:rsid w:val="00FF194C"/>
    <w:rsid w:val="00FF3F46"/>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15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E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2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64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C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64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F99"/>
  </w:style>
  <w:style w:type="paragraph" w:styleId="ListParagraph">
    <w:name w:val="List Paragraph"/>
    <w:basedOn w:val="Normal"/>
    <w:uiPriority w:val="34"/>
    <w:qFormat/>
    <w:rsid w:val="00D02221"/>
    <w:pPr>
      <w:ind w:left="720"/>
      <w:contextualSpacing/>
    </w:pPr>
  </w:style>
  <w:style w:type="table" w:styleId="TableGrid">
    <w:name w:val="Table Grid"/>
    <w:basedOn w:val="TableNormal"/>
    <w:uiPriority w:val="39"/>
    <w:rsid w:val="00061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860"/>
    <w:pPr>
      <w:tabs>
        <w:tab w:val="center" w:pos="4320"/>
        <w:tab w:val="right" w:pos="8640"/>
      </w:tabs>
    </w:pPr>
  </w:style>
  <w:style w:type="character" w:customStyle="1" w:styleId="HeaderChar">
    <w:name w:val="Header Char"/>
    <w:basedOn w:val="DefaultParagraphFont"/>
    <w:link w:val="Header"/>
    <w:uiPriority w:val="99"/>
    <w:rsid w:val="00130860"/>
  </w:style>
  <w:style w:type="paragraph" w:styleId="Footer">
    <w:name w:val="footer"/>
    <w:basedOn w:val="Normal"/>
    <w:link w:val="FooterChar"/>
    <w:uiPriority w:val="99"/>
    <w:unhideWhenUsed/>
    <w:rsid w:val="00130860"/>
    <w:pPr>
      <w:tabs>
        <w:tab w:val="center" w:pos="4320"/>
        <w:tab w:val="right" w:pos="8640"/>
      </w:tabs>
    </w:pPr>
  </w:style>
  <w:style w:type="character" w:customStyle="1" w:styleId="FooterChar">
    <w:name w:val="Footer Char"/>
    <w:basedOn w:val="DefaultParagraphFont"/>
    <w:link w:val="Footer"/>
    <w:uiPriority w:val="99"/>
    <w:rsid w:val="00130860"/>
  </w:style>
  <w:style w:type="character" w:styleId="Hyperlink">
    <w:name w:val="Hyperlink"/>
    <w:basedOn w:val="DefaultParagraphFont"/>
    <w:uiPriority w:val="99"/>
    <w:unhideWhenUsed/>
    <w:rsid w:val="00214AC9"/>
    <w:rPr>
      <w:color w:val="0000FF" w:themeColor="hyperlink"/>
      <w:u w:val="single"/>
    </w:rPr>
  </w:style>
  <w:style w:type="paragraph" w:styleId="BalloonText">
    <w:name w:val="Balloon Text"/>
    <w:basedOn w:val="Normal"/>
    <w:link w:val="BalloonTextChar"/>
    <w:uiPriority w:val="99"/>
    <w:semiHidden/>
    <w:unhideWhenUsed/>
    <w:rsid w:val="00134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D08"/>
    <w:rPr>
      <w:rFonts w:ascii="Lucida Grande" w:hAnsi="Lucida Grande" w:cs="Lucida Grande"/>
      <w:sz w:val="18"/>
      <w:szCs w:val="18"/>
    </w:rPr>
  </w:style>
  <w:style w:type="character" w:styleId="FollowedHyperlink">
    <w:name w:val="FollowedHyperlink"/>
    <w:basedOn w:val="DefaultParagraphFont"/>
    <w:uiPriority w:val="99"/>
    <w:semiHidden/>
    <w:unhideWhenUsed/>
    <w:rsid w:val="001E51EA"/>
    <w:rPr>
      <w:color w:val="800080" w:themeColor="followedHyperlink"/>
      <w:u w:val="single"/>
    </w:rPr>
  </w:style>
  <w:style w:type="paragraph" w:styleId="NormalWeb">
    <w:name w:val="Normal (Web)"/>
    <w:basedOn w:val="Normal"/>
    <w:uiPriority w:val="99"/>
    <w:unhideWhenUsed/>
    <w:rsid w:val="006D55F7"/>
    <w:rPr>
      <w:rFonts w:ascii="Times New Roman" w:hAnsi="Times New Roman" w:cs="Times New Roman"/>
    </w:rPr>
  </w:style>
  <w:style w:type="character" w:customStyle="1" w:styleId="Heading1Char">
    <w:name w:val="Heading 1 Char"/>
    <w:basedOn w:val="DefaultParagraphFont"/>
    <w:link w:val="Heading1"/>
    <w:uiPriority w:val="9"/>
    <w:rsid w:val="00392E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92ED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5372A"/>
  </w:style>
  <w:style w:type="character" w:customStyle="1" w:styleId="Heading3Char">
    <w:name w:val="Heading 3 Char"/>
    <w:basedOn w:val="DefaultParagraphFont"/>
    <w:link w:val="Heading3"/>
    <w:uiPriority w:val="9"/>
    <w:rsid w:val="00455D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F1C8E"/>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EB7144"/>
    <w:rPr>
      <w:rFonts w:ascii="Lucida Grande" w:hAnsi="Lucida Grande" w:cs="Lucida Grande"/>
    </w:rPr>
  </w:style>
  <w:style w:type="character" w:customStyle="1" w:styleId="DocumentMapChar">
    <w:name w:val="Document Map Char"/>
    <w:basedOn w:val="DefaultParagraphFont"/>
    <w:link w:val="DocumentMap"/>
    <w:uiPriority w:val="99"/>
    <w:semiHidden/>
    <w:rsid w:val="00EB7144"/>
    <w:rPr>
      <w:rFonts w:ascii="Lucida Grande" w:hAnsi="Lucida Grande" w:cs="Lucida Grande"/>
    </w:rPr>
  </w:style>
  <w:style w:type="character" w:customStyle="1" w:styleId="Heading4Char">
    <w:name w:val="Heading 4 Char"/>
    <w:basedOn w:val="DefaultParagraphFont"/>
    <w:link w:val="Heading4"/>
    <w:uiPriority w:val="9"/>
    <w:rsid w:val="009B645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9B645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B645D"/>
    <w:rPr>
      <w:b/>
      <w:bCs/>
    </w:rPr>
  </w:style>
  <w:style w:type="character" w:styleId="SubtleReference">
    <w:name w:val="Subtle Reference"/>
    <w:basedOn w:val="DefaultParagraphFont"/>
    <w:uiPriority w:val="31"/>
    <w:qFormat/>
    <w:rsid w:val="009B645D"/>
    <w:rPr>
      <w:smallCaps/>
      <w:color w:val="C0504D" w:themeColor="accent2"/>
      <w:u w:val="single"/>
    </w:rPr>
  </w:style>
  <w:style w:type="paragraph" w:styleId="Title">
    <w:name w:val="Title"/>
    <w:basedOn w:val="Normal"/>
    <w:next w:val="Normal"/>
    <w:link w:val="TitleChar"/>
    <w:uiPriority w:val="10"/>
    <w:qFormat/>
    <w:rsid w:val="009B64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4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E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2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64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C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64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F99"/>
  </w:style>
  <w:style w:type="paragraph" w:styleId="ListParagraph">
    <w:name w:val="List Paragraph"/>
    <w:basedOn w:val="Normal"/>
    <w:uiPriority w:val="34"/>
    <w:qFormat/>
    <w:rsid w:val="00D02221"/>
    <w:pPr>
      <w:ind w:left="720"/>
      <w:contextualSpacing/>
    </w:pPr>
  </w:style>
  <w:style w:type="table" w:styleId="TableGrid">
    <w:name w:val="Table Grid"/>
    <w:basedOn w:val="TableNormal"/>
    <w:uiPriority w:val="39"/>
    <w:rsid w:val="00061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860"/>
    <w:pPr>
      <w:tabs>
        <w:tab w:val="center" w:pos="4320"/>
        <w:tab w:val="right" w:pos="8640"/>
      </w:tabs>
    </w:pPr>
  </w:style>
  <w:style w:type="character" w:customStyle="1" w:styleId="HeaderChar">
    <w:name w:val="Header Char"/>
    <w:basedOn w:val="DefaultParagraphFont"/>
    <w:link w:val="Header"/>
    <w:uiPriority w:val="99"/>
    <w:rsid w:val="00130860"/>
  </w:style>
  <w:style w:type="paragraph" w:styleId="Footer">
    <w:name w:val="footer"/>
    <w:basedOn w:val="Normal"/>
    <w:link w:val="FooterChar"/>
    <w:uiPriority w:val="99"/>
    <w:unhideWhenUsed/>
    <w:rsid w:val="00130860"/>
    <w:pPr>
      <w:tabs>
        <w:tab w:val="center" w:pos="4320"/>
        <w:tab w:val="right" w:pos="8640"/>
      </w:tabs>
    </w:pPr>
  </w:style>
  <w:style w:type="character" w:customStyle="1" w:styleId="FooterChar">
    <w:name w:val="Footer Char"/>
    <w:basedOn w:val="DefaultParagraphFont"/>
    <w:link w:val="Footer"/>
    <w:uiPriority w:val="99"/>
    <w:rsid w:val="00130860"/>
  </w:style>
  <w:style w:type="character" w:styleId="Hyperlink">
    <w:name w:val="Hyperlink"/>
    <w:basedOn w:val="DefaultParagraphFont"/>
    <w:uiPriority w:val="99"/>
    <w:unhideWhenUsed/>
    <w:rsid w:val="00214AC9"/>
    <w:rPr>
      <w:color w:val="0000FF" w:themeColor="hyperlink"/>
      <w:u w:val="single"/>
    </w:rPr>
  </w:style>
  <w:style w:type="paragraph" w:styleId="BalloonText">
    <w:name w:val="Balloon Text"/>
    <w:basedOn w:val="Normal"/>
    <w:link w:val="BalloonTextChar"/>
    <w:uiPriority w:val="99"/>
    <w:semiHidden/>
    <w:unhideWhenUsed/>
    <w:rsid w:val="00134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D08"/>
    <w:rPr>
      <w:rFonts w:ascii="Lucida Grande" w:hAnsi="Lucida Grande" w:cs="Lucida Grande"/>
      <w:sz w:val="18"/>
      <w:szCs w:val="18"/>
    </w:rPr>
  </w:style>
  <w:style w:type="character" w:styleId="FollowedHyperlink">
    <w:name w:val="FollowedHyperlink"/>
    <w:basedOn w:val="DefaultParagraphFont"/>
    <w:uiPriority w:val="99"/>
    <w:semiHidden/>
    <w:unhideWhenUsed/>
    <w:rsid w:val="001E51EA"/>
    <w:rPr>
      <w:color w:val="800080" w:themeColor="followedHyperlink"/>
      <w:u w:val="single"/>
    </w:rPr>
  </w:style>
  <w:style w:type="paragraph" w:styleId="NormalWeb">
    <w:name w:val="Normal (Web)"/>
    <w:basedOn w:val="Normal"/>
    <w:uiPriority w:val="99"/>
    <w:unhideWhenUsed/>
    <w:rsid w:val="006D55F7"/>
    <w:rPr>
      <w:rFonts w:ascii="Times New Roman" w:hAnsi="Times New Roman" w:cs="Times New Roman"/>
    </w:rPr>
  </w:style>
  <w:style w:type="character" w:customStyle="1" w:styleId="Heading1Char">
    <w:name w:val="Heading 1 Char"/>
    <w:basedOn w:val="DefaultParagraphFont"/>
    <w:link w:val="Heading1"/>
    <w:uiPriority w:val="9"/>
    <w:rsid w:val="00392E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92ED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5372A"/>
  </w:style>
  <w:style w:type="character" w:customStyle="1" w:styleId="Heading3Char">
    <w:name w:val="Heading 3 Char"/>
    <w:basedOn w:val="DefaultParagraphFont"/>
    <w:link w:val="Heading3"/>
    <w:uiPriority w:val="9"/>
    <w:rsid w:val="00455D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F1C8E"/>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EB7144"/>
    <w:rPr>
      <w:rFonts w:ascii="Lucida Grande" w:hAnsi="Lucida Grande" w:cs="Lucida Grande"/>
    </w:rPr>
  </w:style>
  <w:style w:type="character" w:customStyle="1" w:styleId="DocumentMapChar">
    <w:name w:val="Document Map Char"/>
    <w:basedOn w:val="DefaultParagraphFont"/>
    <w:link w:val="DocumentMap"/>
    <w:uiPriority w:val="99"/>
    <w:semiHidden/>
    <w:rsid w:val="00EB7144"/>
    <w:rPr>
      <w:rFonts w:ascii="Lucida Grande" w:hAnsi="Lucida Grande" w:cs="Lucida Grande"/>
    </w:rPr>
  </w:style>
  <w:style w:type="character" w:customStyle="1" w:styleId="Heading4Char">
    <w:name w:val="Heading 4 Char"/>
    <w:basedOn w:val="DefaultParagraphFont"/>
    <w:link w:val="Heading4"/>
    <w:uiPriority w:val="9"/>
    <w:rsid w:val="009B645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9B645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B645D"/>
    <w:rPr>
      <w:b/>
      <w:bCs/>
    </w:rPr>
  </w:style>
  <w:style w:type="character" w:styleId="SubtleReference">
    <w:name w:val="Subtle Reference"/>
    <w:basedOn w:val="DefaultParagraphFont"/>
    <w:uiPriority w:val="31"/>
    <w:qFormat/>
    <w:rsid w:val="009B645D"/>
    <w:rPr>
      <w:smallCaps/>
      <w:color w:val="C0504D" w:themeColor="accent2"/>
      <w:u w:val="single"/>
    </w:rPr>
  </w:style>
  <w:style w:type="paragraph" w:styleId="Title">
    <w:name w:val="Title"/>
    <w:basedOn w:val="Normal"/>
    <w:next w:val="Normal"/>
    <w:link w:val="TitleChar"/>
    <w:uiPriority w:val="10"/>
    <w:qFormat/>
    <w:rsid w:val="009B64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4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234">
      <w:bodyDiv w:val="1"/>
      <w:marLeft w:val="0"/>
      <w:marRight w:val="0"/>
      <w:marTop w:val="0"/>
      <w:marBottom w:val="0"/>
      <w:divBdr>
        <w:top w:val="none" w:sz="0" w:space="0" w:color="auto"/>
        <w:left w:val="none" w:sz="0" w:space="0" w:color="auto"/>
        <w:bottom w:val="none" w:sz="0" w:space="0" w:color="auto"/>
        <w:right w:val="none" w:sz="0" w:space="0" w:color="auto"/>
      </w:divBdr>
    </w:div>
    <w:div w:id="41249647">
      <w:bodyDiv w:val="1"/>
      <w:marLeft w:val="0"/>
      <w:marRight w:val="0"/>
      <w:marTop w:val="0"/>
      <w:marBottom w:val="0"/>
      <w:divBdr>
        <w:top w:val="none" w:sz="0" w:space="0" w:color="auto"/>
        <w:left w:val="none" w:sz="0" w:space="0" w:color="auto"/>
        <w:bottom w:val="none" w:sz="0" w:space="0" w:color="auto"/>
        <w:right w:val="none" w:sz="0" w:space="0" w:color="auto"/>
      </w:divBdr>
    </w:div>
    <w:div w:id="57560741">
      <w:bodyDiv w:val="1"/>
      <w:marLeft w:val="0"/>
      <w:marRight w:val="0"/>
      <w:marTop w:val="0"/>
      <w:marBottom w:val="0"/>
      <w:divBdr>
        <w:top w:val="none" w:sz="0" w:space="0" w:color="auto"/>
        <w:left w:val="none" w:sz="0" w:space="0" w:color="auto"/>
        <w:bottom w:val="none" w:sz="0" w:space="0" w:color="auto"/>
        <w:right w:val="none" w:sz="0" w:space="0" w:color="auto"/>
      </w:divBdr>
    </w:div>
    <w:div w:id="62532293">
      <w:bodyDiv w:val="1"/>
      <w:marLeft w:val="0"/>
      <w:marRight w:val="0"/>
      <w:marTop w:val="0"/>
      <w:marBottom w:val="0"/>
      <w:divBdr>
        <w:top w:val="none" w:sz="0" w:space="0" w:color="auto"/>
        <w:left w:val="none" w:sz="0" w:space="0" w:color="auto"/>
        <w:bottom w:val="none" w:sz="0" w:space="0" w:color="auto"/>
        <w:right w:val="none" w:sz="0" w:space="0" w:color="auto"/>
      </w:divBdr>
    </w:div>
    <w:div w:id="75514943">
      <w:bodyDiv w:val="1"/>
      <w:marLeft w:val="0"/>
      <w:marRight w:val="0"/>
      <w:marTop w:val="0"/>
      <w:marBottom w:val="0"/>
      <w:divBdr>
        <w:top w:val="none" w:sz="0" w:space="0" w:color="auto"/>
        <w:left w:val="none" w:sz="0" w:space="0" w:color="auto"/>
        <w:bottom w:val="none" w:sz="0" w:space="0" w:color="auto"/>
        <w:right w:val="none" w:sz="0" w:space="0" w:color="auto"/>
      </w:divBdr>
    </w:div>
    <w:div w:id="91709000">
      <w:bodyDiv w:val="1"/>
      <w:marLeft w:val="0"/>
      <w:marRight w:val="0"/>
      <w:marTop w:val="0"/>
      <w:marBottom w:val="0"/>
      <w:divBdr>
        <w:top w:val="none" w:sz="0" w:space="0" w:color="auto"/>
        <w:left w:val="none" w:sz="0" w:space="0" w:color="auto"/>
        <w:bottom w:val="none" w:sz="0" w:space="0" w:color="auto"/>
        <w:right w:val="none" w:sz="0" w:space="0" w:color="auto"/>
      </w:divBdr>
    </w:div>
    <w:div w:id="100297841">
      <w:bodyDiv w:val="1"/>
      <w:marLeft w:val="0"/>
      <w:marRight w:val="0"/>
      <w:marTop w:val="0"/>
      <w:marBottom w:val="0"/>
      <w:divBdr>
        <w:top w:val="none" w:sz="0" w:space="0" w:color="auto"/>
        <w:left w:val="none" w:sz="0" w:space="0" w:color="auto"/>
        <w:bottom w:val="none" w:sz="0" w:space="0" w:color="auto"/>
        <w:right w:val="none" w:sz="0" w:space="0" w:color="auto"/>
      </w:divBdr>
    </w:div>
    <w:div w:id="101385746">
      <w:bodyDiv w:val="1"/>
      <w:marLeft w:val="0"/>
      <w:marRight w:val="0"/>
      <w:marTop w:val="0"/>
      <w:marBottom w:val="0"/>
      <w:divBdr>
        <w:top w:val="none" w:sz="0" w:space="0" w:color="auto"/>
        <w:left w:val="none" w:sz="0" w:space="0" w:color="auto"/>
        <w:bottom w:val="none" w:sz="0" w:space="0" w:color="auto"/>
        <w:right w:val="none" w:sz="0" w:space="0" w:color="auto"/>
      </w:divBdr>
    </w:div>
    <w:div w:id="133177739">
      <w:bodyDiv w:val="1"/>
      <w:marLeft w:val="0"/>
      <w:marRight w:val="0"/>
      <w:marTop w:val="0"/>
      <w:marBottom w:val="0"/>
      <w:divBdr>
        <w:top w:val="none" w:sz="0" w:space="0" w:color="auto"/>
        <w:left w:val="none" w:sz="0" w:space="0" w:color="auto"/>
        <w:bottom w:val="none" w:sz="0" w:space="0" w:color="auto"/>
        <w:right w:val="none" w:sz="0" w:space="0" w:color="auto"/>
      </w:divBdr>
    </w:div>
    <w:div w:id="159275429">
      <w:bodyDiv w:val="1"/>
      <w:marLeft w:val="0"/>
      <w:marRight w:val="0"/>
      <w:marTop w:val="0"/>
      <w:marBottom w:val="0"/>
      <w:divBdr>
        <w:top w:val="none" w:sz="0" w:space="0" w:color="auto"/>
        <w:left w:val="none" w:sz="0" w:space="0" w:color="auto"/>
        <w:bottom w:val="none" w:sz="0" w:space="0" w:color="auto"/>
        <w:right w:val="none" w:sz="0" w:space="0" w:color="auto"/>
      </w:divBdr>
    </w:div>
    <w:div w:id="171451964">
      <w:bodyDiv w:val="1"/>
      <w:marLeft w:val="0"/>
      <w:marRight w:val="0"/>
      <w:marTop w:val="0"/>
      <w:marBottom w:val="0"/>
      <w:divBdr>
        <w:top w:val="none" w:sz="0" w:space="0" w:color="auto"/>
        <w:left w:val="none" w:sz="0" w:space="0" w:color="auto"/>
        <w:bottom w:val="none" w:sz="0" w:space="0" w:color="auto"/>
        <w:right w:val="none" w:sz="0" w:space="0" w:color="auto"/>
      </w:divBdr>
    </w:div>
    <w:div w:id="175967138">
      <w:bodyDiv w:val="1"/>
      <w:marLeft w:val="0"/>
      <w:marRight w:val="0"/>
      <w:marTop w:val="0"/>
      <w:marBottom w:val="0"/>
      <w:divBdr>
        <w:top w:val="none" w:sz="0" w:space="0" w:color="auto"/>
        <w:left w:val="none" w:sz="0" w:space="0" w:color="auto"/>
        <w:bottom w:val="none" w:sz="0" w:space="0" w:color="auto"/>
        <w:right w:val="none" w:sz="0" w:space="0" w:color="auto"/>
      </w:divBdr>
    </w:div>
    <w:div w:id="211159724">
      <w:bodyDiv w:val="1"/>
      <w:marLeft w:val="0"/>
      <w:marRight w:val="0"/>
      <w:marTop w:val="0"/>
      <w:marBottom w:val="0"/>
      <w:divBdr>
        <w:top w:val="none" w:sz="0" w:space="0" w:color="auto"/>
        <w:left w:val="none" w:sz="0" w:space="0" w:color="auto"/>
        <w:bottom w:val="none" w:sz="0" w:space="0" w:color="auto"/>
        <w:right w:val="none" w:sz="0" w:space="0" w:color="auto"/>
      </w:divBdr>
    </w:div>
    <w:div w:id="217866260">
      <w:bodyDiv w:val="1"/>
      <w:marLeft w:val="0"/>
      <w:marRight w:val="0"/>
      <w:marTop w:val="0"/>
      <w:marBottom w:val="0"/>
      <w:divBdr>
        <w:top w:val="none" w:sz="0" w:space="0" w:color="auto"/>
        <w:left w:val="none" w:sz="0" w:space="0" w:color="auto"/>
        <w:bottom w:val="none" w:sz="0" w:space="0" w:color="auto"/>
        <w:right w:val="none" w:sz="0" w:space="0" w:color="auto"/>
      </w:divBdr>
    </w:div>
    <w:div w:id="244849521">
      <w:bodyDiv w:val="1"/>
      <w:marLeft w:val="0"/>
      <w:marRight w:val="0"/>
      <w:marTop w:val="0"/>
      <w:marBottom w:val="0"/>
      <w:divBdr>
        <w:top w:val="none" w:sz="0" w:space="0" w:color="auto"/>
        <w:left w:val="none" w:sz="0" w:space="0" w:color="auto"/>
        <w:bottom w:val="none" w:sz="0" w:space="0" w:color="auto"/>
        <w:right w:val="none" w:sz="0" w:space="0" w:color="auto"/>
      </w:divBdr>
    </w:div>
    <w:div w:id="322441744">
      <w:bodyDiv w:val="1"/>
      <w:marLeft w:val="0"/>
      <w:marRight w:val="0"/>
      <w:marTop w:val="0"/>
      <w:marBottom w:val="0"/>
      <w:divBdr>
        <w:top w:val="none" w:sz="0" w:space="0" w:color="auto"/>
        <w:left w:val="none" w:sz="0" w:space="0" w:color="auto"/>
        <w:bottom w:val="none" w:sz="0" w:space="0" w:color="auto"/>
        <w:right w:val="none" w:sz="0" w:space="0" w:color="auto"/>
      </w:divBdr>
    </w:div>
    <w:div w:id="351884672">
      <w:bodyDiv w:val="1"/>
      <w:marLeft w:val="0"/>
      <w:marRight w:val="0"/>
      <w:marTop w:val="0"/>
      <w:marBottom w:val="0"/>
      <w:divBdr>
        <w:top w:val="none" w:sz="0" w:space="0" w:color="auto"/>
        <w:left w:val="none" w:sz="0" w:space="0" w:color="auto"/>
        <w:bottom w:val="none" w:sz="0" w:space="0" w:color="auto"/>
        <w:right w:val="none" w:sz="0" w:space="0" w:color="auto"/>
      </w:divBdr>
    </w:div>
    <w:div w:id="358746062">
      <w:bodyDiv w:val="1"/>
      <w:marLeft w:val="0"/>
      <w:marRight w:val="0"/>
      <w:marTop w:val="0"/>
      <w:marBottom w:val="0"/>
      <w:divBdr>
        <w:top w:val="none" w:sz="0" w:space="0" w:color="auto"/>
        <w:left w:val="none" w:sz="0" w:space="0" w:color="auto"/>
        <w:bottom w:val="none" w:sz="0" w:space="0" w:color="auto"/>
        <w:right w:val="none" w:sz="0" w:space="0" w:color="auto"/>
      </w:divBdr>
    </w:div>
    <w:div w:id="385031295">
      <w:bodyDiv w:val="1"/>
      <w:marLeft w:val="0"/>
      <w:marRight w:val="0"/>
      <w:marTop w:val="0"/>
      <w:marBottom w:val="0"/>
      <w:divBdr>
        <w:top w:val="none" w:sz="0" w:space="0" w:color="auto"/>
        <w:left w:val="none" w:sz="0" w:space="0" w:color="auto"/>
        <w:bottom w:val="none" w:sz="0" w:space="0" w:color="auto"/>
        <w:right w:val="none" w:sz="0" w:space="0" w:color="auto"/>
      </w:divBdr>
    </w:div>
    <w:div w:id="430516658">
      <w:bodyDiv w:val="1"/>
      <w:marLeft w:val="0"/>
      <w:marRight w:val="0"/>
      <w:marTop w:val="0"/>
      <w:marBottom w:val="0"/>
      <w:divBdr>
        <w:top w:val="none" w:sz="0" w:space="0" w:color="auto"/>
        <w:left w:val="none" w:sz="0" w:space="0" w:color="auto"/>
        <w:bottom w:val="none" w:sz="0" w:space="0" w:color="auto"/>
        <w:right w:val="none" w:sz="0" w:space="0" w:color="auto"/>
      </w:divBdr>
    </w:div>
    <w:div w:id="435372483">
      <w:bodyDiv w:val="1"/>
      <w:marLeft w:val="0"/>
      <w:marRight w:val="0"/>
      <w:marTop w:val="0"/>
      <w:marBottom w:val="0"/>
      <w:divBdr>
        <w:top w:val="none" w:sz="0" w:space="0" w:color="auto"/>
        <w:left w:val="none" w:sz="0" w:space="0" w:color="auto"/>
        <w:bottom w:val="none" w:sz="0" w:space="0" w:color="auto"/>
        <w:right w:val="none" w:sz="0" w:space="0" w:color="auto"/>
      </w:divBdr>
    </w:div>
    <w:div w:id="440879661">
      <w:bodyDiv w:val="1"/>
      <w:marLeft w:val="0"/>
      <w:marRight w:val="0"/>
      <w:marTop w:val="0"/>
      <w:marBottom w:val="0"/>
      <w:divBdr>
        <w:top w:val="none" w:sz="0" w:space="0" w:color="auto"/>
        <w:left w:val="none" w:sz="0" w:space="0" w:color="auto"/>
        <w:bottom w:val="none" w:sz="0" w:space="0" w:color="auto"/>
        <w:right w:val="none" w:sz="0" w:space="0" w:color="auto"/>
      </w:divBdr>
    </w:div>
    <w:div w:id="449007313">
      <w:bodyDiv w:val="1"/>
      <w:marLeft w:val="0"/>
      <w:marRight w:val="0"/>
      <w:marTop w:val="0"/>
      <w:marBottom w:val="0"/>
      <w:divBdr>
        <w:top w:val="none" w:sz="0" w:space="0" w:color="auto"/>
        <w:left w:val="none" w:sz="0" w:space="0" w:color="auto"/>
        <w:bottom w:val="none" w:sz="0" w:space="0" w:color="auto"/>
        <w:right w:val="none" w:sz="0" w:space="0" w:color="auto"/>
      </w:divBdr>
    </w:div>
    <w:div w:id="486899438">
      <w:bodyDiv w:val="1"/>
      <w:marLeft w:val="0"/>
      <w:marRight w:val="0"/>
      <w:marTop w:val="0"/>
      <w:marBottom w:val="0"/>
      <w:divBdr>
        <w:top w:val="none" w:sz="0" w:space="0" w:color="auto"/>
        <w:left w:val="none" w:sz="0" w:space="0" w:color="auto"/>
        <w:bottom w:val="none" w:sz="0" w:space="0" w:color="auto"/>
        <w:right w:val="none" w:sz="0" w:space="0" w:color="auto"/>
      </w:divBdr>
    </w:div>
    <w:div w:id="489445927">
      <w:bodyDiv w:val="1"/>
      <w:marLeft w:val="0"/>
      <w:marRight w:val="0"/>
      <w:marTop w:val="0"/>
      <w:marBottom w:val="0"/>
      <w:divBdr>
        <w:top w:val="none" w:sz="0" w:space="0" w:color="auto"/>
        <w:left w:val="none" w:sz="0" w:space="0" w:color="auto"/>
        <w:bottom w:val="none" w:sz="0" w:space="0" w:color="auto"/>
        <w:right w:val="none" w:sz="0" w:space="0" w:color="auto"/>
      </w:divBdr>
    </w:div>
    <w:div w:id="495729719">
      <w:bodyDiv w:val="1"/>
      <w:marLeft w:val="0"/>
      <w:marRight w:val="0"/>
      <w:marTop w:val="0"/>
      <w:marBottom w:val="0"/>
      <w:divBdr>
        <w:top w:val="none" w:sz="0" w:space="0" w:color="auto"/>
        <w:left w:val="none" w:sz="0" w:space="0" w:color="auto"/>
        <w:bottom w:val="none" w:sz="0" w:space="0" w:color="auto"/>
        <w:right w:val="none" w:sz="0" w:space="0" w:color="auto"/>
      </w:divBdr>
    </w:div>
    <w:div w:id="557060177">
      <w:bodyDiv w:val="1"/>
      <w:marLeft w:val="0"/>
      <w:marRight w:val="0"/>
      <w:marTop w:val="0"/>
      <w:marBottom w:val="0"/>
      <w:divBdr>
        <w:top w:val="none" w:sz="0" w:space="0" w:color="auto"/>
        <w:left w:val="none" w:sz="0" w:space="0" w:color="auto"/>
        <w:bottom w:val="none" w:sz="0" w:space="0" w:color="auto"/>
        <w:right w:val="none" w:sz="0" w:space="0" w:color="auto"/>
      </w:divBdr>
    </w:div>
    <w:div w:id="569392127">
      <w:bodyDiv w:val="1"/>
      <w:marLeft w:val="0"/>
      <w:marRight w:val="0"/>
      <w:marTop w:val="0"/>
      <w:marBottom w:val="0"/>
      <w:divBdr>
        <w:top w:val="none" w:sz="0" w:space="0" w:color="auto"/>
        <w:left w:val="none" w:sz="0" w:space="0" w:color="auto"/>
        <w:bottom w:val="none" w:sz="0" w:space="0" w:color="auto"/>
        <w:right w:val="none" w:sz="0" w:space="0" w:color="auto"/>
      </w:divBdr>
    </w:div>
    <w:div w:id="575625249">
      <w:bodyDiv w:val="1"/>
      <w:marLeft w:val="0"/>
      <w:marRight w:val="0"/>
      <w:marTop w:val="0"/>
      <w:marBottom w:val="0"/>
      <w:divBdr>
        <w:top w:val="none" w:sz="0" w:space="0" w:color="auto"/>
        <w:left w:val="none" w:sz="0" w:space="0" w:color="auto"/>
        <w:bottom w:val="none" w:sz="0" w:space="0" w:color="auto"/>
        <w:right w:val="none" w:sz="0" w:space="0" w:color="auto"/>
      </w:divBdr>
    </w:div>
    <w:div w:id="594486091">
      <w:bodyDiv w:val="1"/>
      <w:marLeft w:val="0"/>
      <w:marRight w:val="0"/>
      <w:marTop w:val="0"/>
      <w:marBottom w:val="0"/>
      <w:divBdr>
        <w:top w:val="none" w:sz="0" w:space="0" w:color="auto"/>
        <w:left w:val="none" w:sz="0" w:space="0" w:color="auto"/>
        <w:bottom w:val="none" w:sz="0" w:space="0" w:color="auto"/>
        <w:right w:val="none" w:sz="0" w:space="0" w:color="auto"/>
      </w:divBdr>
    </w:div>
    <w:div w:id="613295653">
      <w:bodyDiv w:val="1"/>
      <w:marLeft w:val="0"/>
      <w:marRight w:val="0"/>
      <w:marTop w:val="0"/>
      <w:marBottom w:val="0"/>
      <w:divBdr>
        <w:top w:val="none" w:sz="0" w:space="0" w:color="auto"/>
        <w:left w:val="none" w:sz="0" w:space="0" w:color="auto"/>
        <w:bottom w:val="none" w:sz="0" w:space="0" w:color="auto"/>
        <w:right w:val="none" w:sz="0" w:space="0" w:color="auto"/>
      </w:divBdr>
    </w:div>
    <w:div w:id="624846445">
      <w:bodyDiv w:val="1"/>
      <w:marLeft w:val="0"/>
      <w:marRight w:val="0"/>
      <w:marTop w:val="0"/>
      <w:marBottom w:val="0"/>
      <w:divBdr>
        <w:top w:val="none" w:sz="0" w:space="0" w:color="auto"/>
        <w:left w:val="none" w:sz="0" w:space="0" w:color="auto"/>
        <w:bottom w:val="none" w:sz="0" w:space="0" w:color="auto"/>
        <w:right w:val="none" w:sz="0" w:space="0" w:color="auto"/>
      </w:divBdr>
    </w:div>
    <w:div w:id="661351289">
      <w:bodyDiv w:val="1"/>
      <w:marLeft w:val="0"/>
      <w:marRight w:val="0"/>
      <w:marTop w:val="0"/>
      <w:marBottom w:val="0"/>
      <w:divBdr>
        <w:top w:val="none" w:sz="0" w:space="0" w:color="auto"/>
        <w:left w:val="none" w:sz="0" w:space="0" w:color="auto"/>
        <w:bottom w:val="none" w:sz="0" w:space="0" w:color="auto"/>
        <w:right w:val="none" w:sz="0" w:space="0" w:color="auto"/>
      </w:divBdr>
    </w:div>
    <w:div w:id="764033386">
      <w:bodyDiv w:val="1"/>
      <w:marLeft w:val="0"/>
      <w:marRight w:val="0"/>
      <w:marTop w:val="0"/>
      <w:marBottom w:val="0"/>
      <w:divBdr>
        <w:top w:val="none" w:sz="0" w:space="0" w:color="auto"/>
        <w:left w:val="none" w:sz="0" w:space="0" w:color="auto"/>
        <w:bottom w:val="none" w:sz="0" w:space="0" w:color="auto"/>
        <w:right w:val="none" w:sz="0" w:space="0" w:color="auto"/>
      </w:divBdr>
    </w:div>
    <w:div w:id="787627952">
      <w:bodyDiv w:val="1"/>
      <w:marLeft w:val="0"/>
      <w:marRight w:val="0"/>
      <w:marTop w:val="0"/>
      <w:marBottom w:val="0"/>
      <w:divBdr>
        <w:top w:val="none" w:sz="0" w:space="0" w:color="auto"/>
        <w:left w:val="none" w:sz="0" w:space="0" w:color="auto"/>
        <w:bottom w:val="none" w:sz="0" w:space="0" w:color="auto"/>
        <w:right w:val="none" w:sz="0" w:space="0" w:color="auto"/>
      </w:divBdr>
    </w:div>
    <w:div w:id="835848328">
      <w:bodyDiv w:val="1"/>
      <w:marLeft w:val="0"/>
      <w:marRight w:val="0"/>
      <w:marTop w:val="0"/>
      <w:marBottom w:val="0"/>
      <w:divBdr>
        <w:top w:val="none" w:sz="0" w:space="0" w:color="auto"/>
        <w:left w:val="none" w:sz="0" w:space="0" w:color="auto"/>
        <w:bottom w:val="none" w:sz="0" w:space="0" w:color="auto"/>
        <w:right w:val="none" w:sz="0" w:space="0" w:color="auto"/>
      </w:divBdr>
    </w:div>
    <w:div w:id="876740932">
      <w:bodyDiv w:val="1"/>
      <w:marLeft w:val="0"/>
      <w:marRight w:val="0"/>
      <w:marTop w:val="0"/>
      <w:marBottom w:val="0"/>
      <w:divBdr>
        <w:top w:val="none" w:sz="0" w:space="0" w:color="auto"/>
        <w:left w:val="none" w:sz="0" w:space="0" w:color="auto"/>
        <w:bottom w:val="none" w:sz="0" w:space="0" w:color="auto"/>
        <w:right w:val="none" w:sz="0" w:space="0" w:color="auto"/>
      </w:divBdr>
    </w:div>
    <w:div w:id="915361313">
      <w:bodyDiv w:val="1"/>
      <w:marLeft w:val="0"/>
      <w:marRight w:val="0"/>
      <w:marTop w:val="0"/>
      <w:marBottom w:val="0"/>
      <w:divBdr>
        <w:top w:val="none" w:sz="0" w:space="0" w:color="auto"/>
        <w:left w:val="none" w:sz="0" w:space="0" w:color="auto"/>
        <w:bottom w:val="none" w:sz="0" w:space="0" w:color="auto"/>
        <w:right w:val="none" w:sz="0" w:space="0" w:color="auto"/>
      </w:divBdr>
    </w:div>
    <w:div w:id="930620070">
      <w:bodyDiv w:val="1"/>
      <w:marLeft w:val="0"/>
      <w:marRight w:val="0"/>
      <w:marTop w:val="0"/>
      <w:marBottom w:val="0"/>
      <w:divBdr>
        <w:top w:val="none" w:sz="0" w:space="0" w:color="auto"/>
        <w:left w:val="none" w:sz="0" w:space="0" w:color="auto"/>
        <w:bottom w:val="none" w:sz="0" w:space="0" w:color="auto"/>
        <w:right w:val="none" w:sz="0" w:space="0" w:color="auto"/>
      </w:divBdr>
    </w:div>
    <w:div w:id="932786621">
      <w:bodyDiv w:val="1"/>
      <w:marLeft w:val="0"/>
      <w:marRight w:val="0"/>
      <w:marTop w:val="0"/>
      <w:marBottom w:val="0"/>
      <w:divBdr>
        <w:top w:val="none" w:sz="0" w:space="0" w:color="auto"/>
        <w:left w:val="none" w:sz="0" w:space="0" w:color="auto"/>
        <w:bottom w:val="none" w:sz="0" w:space="0" w:color="auto"/>
        <w:right w:val="none" w:sz="0" w:space="0" w:color="auto"/>
      </w:divBdr>
    </w:div>
    <w:div w:id="937447268">
      <w:bodyDiv w:val="1"/>
      <w:marLeft w:val="0"/>
      <w:marRight w:val="0"/>
      <w:marTop w:val="0"/>
      <w:marBottom w:val="0"/>
      <w:divBdr>
        <w:top w:val="none" w:sz="0" w:space="0" w:color="auto"/>
        <w:left w:val="none" w:sz="0" w:space="0" w:color="auto"/>
        <w:bottom w:val="none" w:sz="0" w:space="0" w:color="auto"/>
        <w:right w:val="none" w:sz="0" w:space="0" w:color="auto"/>
      </w:divBdr>
    </w:div>
    <w:div w:id="954747338">
      <w:bodyDiv w:val="1"/>
      <w:marLeft w:val="0"/>
      <w:marRight w:val="0"/>
      <w:marTop w:val="0"/>
      <w:marBottom w:val="0"/>
      <w:divBdr>
        <w:top w:val="none" w:sz="0" w:space="0" w:color="auto"/>
        <w:left w:val="none" w:sz="0" w:space="0" w:color="auto"/>
        <w:bottom w:val="none" w:sz="0" w:space="0" w:color="auto"/>
        <w:right w:val="none" w:sz="0" w:space="0" w:color="auto"/>
      </w:divBdr>
    </w:div>
    <w:div w:id="981429020">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149059514">
      <w:bodyDiv w:val="1"/>
      <w:marLeft w:val="0"/>
      <w:marRight w:val="0"/>
      <w:marTop w:val="0"/>
      <w:marBottom w:val="0"/>
      <w:divBdr>
        <w:top w:val="none" w:sz="0" w:space="0" w:color="auto"/>
        <w:left w:val="none" w:sz="0" w:space="0" w:color="auto"/>
        <w:bottom w:val="none" w:sz="0" w:space="0" w:color="auto"/>
        <w:right w:val="none" w:sz="0" w:space="0" w:color="auto"/>
      </w:divBdr>
    </w:div>
    <w:div w:id="1155684371">
      <w:bodyDiv w:val="1"/>
      <w:marLeft w:val="0"/>
      <w:marRight w:val="0"/>
      <w:marTop w:val="0"/>
      <w:marBottom w:val="0"/>
      <w:divBdr>
        <w:top w:val="none" w:sz="0" w:space="0" w:color="auto"/>
        <w:left w:val="none" w:sz="0" w:space="0" w:color="auto"/>
        <w:bottom w:val="none" w:sz="0" w:space="0" w:color="auto"/>
        <w:right w:val="none" w:sz="0" w:space="0" w:color="auto"/>
      </w:divBdr>
    </w:div>
    <w:div w:id="1157719833">
      <w:bodyDiv w:val="1"/>
      <w:marLeft w:val="0"/>
      <w:marRight w:val="0"/>
      <w:marTop w:val="0"/>
      <w:marBottom w:val="0"/>
      <w:divBdr>
        <w:top w:val="none" w:sz="0" w:space="0" w:color="auto"/>
        <w:left w:val="none" w:sz="0" w:space="0" w:color="auto"/>
        <w:bottom w:val="none" w:sz="0" w:space="0" w:color="auto"/>
        <w:right w:val="none" w:sz="0" w:space="0" w:color="auto"/>
      </w:divBdr>
    </w:div>
    <w:div w:id="1226064440">
      <w:bodyDiv w:val="1"/>
      <w:marLeft w:val="0"/>
      <w:marRight w:val="0"/>
      <w:marTop w:val="0"/>
      <w:marBottom w:val="0"/>
      <w:divBdr>
        <w:top w:val="none" w:sz="0" w:space="0" w:color="auto"/>
        <w:left w:val="none" w:sz="0" w:space="0" w:color="auto"/>
        <w:bottom w:val="none" w:sz="0" w:space="0" w:color="auto"/>
        <w:right w:val="none" w:sz="0" w:space="0" w:color="auto"/>
      </w:divBdr>
    </w:div>
    <w:div w:id="1246458071">
      <w:bodyDiv w:val="1"/>
      <w:marLeft w:val="0"/>
      <w:marRight w:val="0"/>
      <w:marTop w:val="0"/>
      <w:marBottom w:val="0"/>
      <w:divBdr>
        <w:top w:val="none" w:sz="0" w:space="0" w:color="auto"/>
        <w:left w:val="none" w:sz="0" w:space="0" w:color="auto"/>
        <w:bottom w:val="none" w:sz="0" w:space="0" w:color="auto"/>
        <w:right w:val="none" w:sz="0" w:space="0" w:color="auto"/>
      </w:divBdr>
    </w:div>
    <w:div w:id="1248929913">
      <w:bodyDiv w:val="1"/>
      <w:marLeft w:val="0"/>
      <w:marRight w:val="0"/>
      <w:marTop w:val="0"/>
      <w:marBottom w:val="0"/>
      <w:divBdr>
        <w:top w:val="none" w:sz="0" w:space="0" w:color="auto"/>
        <w:left w:val="none" w:sz="0" w:space="0" w:color="auto"/>
        <w:bottom w:val="none" w:sz="0" w:space="0" w:color="auto"/>
        <w:right w:val="none" w:sz="0" w:space="0" w:color="auto"/>
      </w:divBdr>
    </w:div>
    <w:div w:id="1257589427">
      <w:bodyDiv w:val="1"/>
      <w:marLeft w:val="0"/>
      <w:marRight w:val="0"/>
      <w:marTop w:val="0"/>
      <w:marBottom w:val="0"/>
      <w:divBdr>
        <w:top w:val="none" w:sz="0" w:space="0" w:color="auto"/>
        <w:left w:val="none" w:sz="0" w:space="0" w:color="auto"/>
        <w:bottom w:val="none" w:sz="0" w:space="0" w:color="auto"/>
        <w:right w:val="none" w:sz="0" w:space="0" w:color="auto"/>
      </w:divBdr>
    </w:div>
    <w:div w:id="1285161710">
      <w:bodyDiv w:val="1"/>
      <w:marLeft w:val="0"/>
      <w:marRight w:val="0"/>
      <w:marTop w:val="0"/>
      <w:marBottom w:val="0"/>
      <w:divBdr>
        <w:top w:val="none" w:sz="0" w:space="0" w:color="auto"/>
        <w:left w:val="none" w:sz="0" w:space="0" w:color="auto"/>
        <w:bottom w:val="none" w:sz="0" w:space="0" w:color="auto"/>
        <w:right w:val="none" w:sz="0" w:space="0" w:color="auto"/>
      </w:divBdr>
    </w:div>
    <w:div w:id="1290739444">
      <w:bodyDiv w:val="1"/>
      <w:marLeft w:val="0"/>
      <w:marRight w:val="0"/>
      <w:marTop w:val="0"/>
      <w:marBottom w:val="0"/>
      <w:divBdr>
        <w:top w:val="none" w:sz="0" w:space="0" w:color="auto"/>
        <w:left w:val="none" w:sz="0" w:space="0" w:color="auto"/>
        <w:bottom w:val="none" w:sz="0" w:space="0" w:color="auto"/>
        <w:right w:val="none" w:sz="0" w:space="0" w:color="auto"/>
      </w:divBdr>
    </w:div>
    <w:div w:id="1291323219">
      <w:bodyDiv w:val="1"/>
      <w:marLeft w:val="0"/>
      <w:marRight w:val="0"/>
      <w:marTop w:val="0"/>
      <w:marBottom w:val="0"/>
      <w:divBdr>
        <w:top w:val="none" w:sz="0" w:space="0" w:color="auto"/>
        <w:left w:val="none" w:sz="0" w:space="0" w:color="auto"/>
        <w:bottom w:val="none" w:sz="0" w:space="0" w:color="auto"/>
        <w:right w:val="none" w:sz="0" w:space="0" w:color="auto"/>
      </w:divBdr>
    </w:div>
    <w:div w:id="1293369575">
      <w:bodyDiv w:val="1"/>
      <w:marLeft w:val="0"/>
      <w:marRight w:val="0"/>
      <w:marTop w:val="0"/>
      <w:marBottom w:val="0"/>
      <w:divBdr>
        <w:top w:val="none" w:sz="0" w:space="0" w:color="auto"/>
        <w:left w:val="none" w:sz="0" w:space="0" w:color="auto"/>
        <w:bottom w:val="none" w:sz="0" w:space="0" w:color="auto"/>
        <w:right w:val="none" w:sz="0" w:space="0" w:color="auto"/>
      </w:divBdr>
    </w:div>
    <w:div w:id="1302543225">
      <w:bodyDiv w:val="1"/>
      <w:marLeft w:val="0"/>
      <w:marRight w:val="0"/>
      <w:marTop w:val="0"/>
      <w:marBottom w:val="0"/>
      <w:divBdr>
        <w:top w:val="none" w:sz="0" w:space="0" w:color="auto"/>
        <w:left w:val="none" w:sz="0" w:space="0" w:color="auto"/>
        <w:bottom w:val="none" w:sz="0" w:space="0" w:color="auto"/>
        <w:right w:val="none" w:sz="0" w:space="0" w:color="auto"/>
      </w:divBdr>
    </w:div>
    <w:div w:id="1306206389">
      <w:bodyDiv w:val="1"/>
      <w:marLeft w:val="0"/>
      <w:marRight w:val="0"/>
      <w:marTop w:val="0"/>
      <w:marBottom w:val="0"/>
      <w:divBdr>
        <w:top w:val="none" w:sz="0" w:space="0" w:color="auto"/>
        <w:left w:val="none" w:sz="0" w:space="0" w:color="auto"/>
        <w:bottom w:val="none" w:sz="0" w:space="0" w:color="auto"/>
        <w:right w:val="none" w:sz="0" w:space="0" w:color="auto"/>
      </w:divBdr>
    </w:div>
    <w:div w:id="1340619658">
      <w:bodyDiv w:val="1"/>
      <w:marLeft w:val="0"/>
      <w:marRight w:val="0"/>
      <w:marTop w:val="0"/>
      <w:marBottom w:val="0"/>
      <w:divBdr>
        <w:top w:val="none" w:sz="0" w:space="0" w:color="auto"/>
        <w:left w:val="none" w:sz="0" w:space="0" w:color="auto"/>
        <w:bottom w:val="none" w:sz="0" w:space="0" w:color="auto"/>
        <w:right w:val="none" w:sz="0" w:space="0" w:color="auto"/>
      </w:divBdr>
    </w:div>
    <w:div w:id="1351645336">
      <w:bodyDiv w:val="1"/>
      <w:marLeft w:val="0"/>
      <w:marRight w:val="0"/>
      <w:marTop w:val="0"/>
      <w:marBottom w:val="0"/>
      <w:divBdr>
        <w:top w:val="none" w:sz="0" w:space="0" w:color="auto"/>
        <w:left w:val="none" w:sz="0" w:space="0" w:color="auto"/>
        <w:bottom w:val="none" w:sz="0" w:space="0" w:color="auto"/>
        <w:right w:val="none" w:sz="0" w:space="0" w:color="auto"/>
      </w:divBdr>
    </w:div>
    <w:div w:id="1376537404">
      <w:bodyDiv w:val="1"/>
      <w:marLeft w:val="0"/>
      <w:marRight w:val="0"/>
      <w:marTop w:val="0"/>
      <w:marBottom w:val="0"/>
      <w:divBdr>
        <w:top w:val="none" w:sz="0" w:space="0" w:color="auto"/>
        <w:left w:val="none" w:sz="0" w:space="0" w:color="auto"/>
        <w:bottom w:val="none" w:sz="0" w:space="0" w:color="auto"/>
        <w:right w:val="none" w:sz="0" w:space="0" w:color="auto"/>
      </w:divBdr>
    </w:div>
    <w:div w:id="1385786956">
      <w:bodyDiv w:val="1"/>
      <w:marLeft w:val="0"/>
      <w:marRight w:val="0"/>
      <w:marTop w:val="0"/>
      <w:marBottom w:val="0"/>
      <w:divBdr>
        <w:top w:val="none" w:sz="0" w:space="0" w:color="auto"/>
        <w:left w:val="none" w:sz="0" w:space="0" w:color="auto"/>
        <w:bottom w:val="none" w:sz="0" w:space="0" w:color="auto"/>
        <w:right w:val="none" w:sz="0" w:space="0" w:color="auto"/>
      </w:divBdr>
    </w:div>
    <w:div w:id="1390808322">
      <w:bodyDiv w:val="1"/>
      <w:marLeft w:val="0"/>
      <w:marRight w:val="0"/>
      <w:marTop w:val="0"/>
      <w:marBottom w:val="0"/>
      <w:divBdr>
        <w:top w:val="none" w:sz="0" w:space="0" w:color="auto"/>
        <w:left w:val="none" w:sz="0" w:space="0" w:color="auto"/>
        <w:bottom w:val="none" w:sz="0" w:space="0" w:color="auto"/>
        <w:right w:val="none" w:sz="0" w:space="0" w:color="auto"/>
      </w:divBdr>
    </w:div>
    <w:div w:id="1392265447">
      <w:bodyDiv w:val="1"/>
      <w:marLeft w:val="0"/>
      <w:marRight w:val="0"/>
      <w:marTop w:val="0"/>
      <w:marBottom w:val="0"/>
      <w:divBdr>
        <w:top w:val="none" w:sz="0" w:space="0" w:color="auto"/>
        <w:left w:val="none" w:sz="0" w:space="0" w:color="auto"/>
        <w:bottom w:val="none" w:sz="0" w:space="0" w:color="auto"/>
        <w:right w:val="none" w:sz="0" w:space="0" w:color="auto"/>
      </w:divBdr>
    </w:div>
    <w:div w:id="1397318898">
      <w:bodyDiv w:val="1"/>
      <w:marLeft w:val="0"/>
      <w:marRight w:val="0"/>
      <w:marTop w:val="0"/>
      <w:marBottom w:val="0"/>
      <w:divBdr>
        <w:top w:val="none" w:sz="0" w:space="0" w:color="auto"/>
        <w:left w:val="none" w:sz="0" w:space="0" w:color="auto"/>
        <w:bottom w:val="none" w:sz="0" w:space="0" w:color="auto"/>
        <w:right w:val="none" w:sz="0" w:space="0" w:color="auto"/>
      </w:divBdr>
    </w:div>
    <w:div w:id="1408917549">
      <w:bodyDiv w:val="1"/>
      <w:marLeft w:val="0"/>
      <w:marRight w:val="0"/>
      <w:marTop w:val="0"/>
      <w:marBottom w:val="0"/>
      <w:divBdr>
        <w:top w:val="none" w:sz="0" w:space="0" w:color="auto"/>
        <w:left w:val="none" w:sz="0" w:space="0" w:color="auto"/>
        <w:bottom w:val="none" w:sz="0" w:space="0" w:color="auto"/>
        <w:right w:val="none" w:sz="0" w:space="0" w:color="auto"/>
      </w:divBdr>
    </w:div>
    <w:div w:id="1426609301">
      <w:bodyDiv w:val="1"/>
      <w:marLeft w:val="0"/>
      <w:marRight w:val="0"/>
      <w:marTop w:val="0"/>
      <w:marBottom w:val="0"/>
      <w:divBdr>
        <w:top w:val="none" w:sz="0" w:space="0" w:color="auto"/>
        <w:left w:val="none" w:sz="0" w:space="0" w:color="auto"/>
        <w:bottom w:val="none" w:sz="0" w:space="0" w:color="auto"/>
        <w:right w:val="none" w:sz="0" w:space="0" w:color="auto"/>
      </w:divBdr>
    </w:div>
    <w:div w:id="1439174320">
      <w:bodyDiv w:val="1"/>
      <w:marLeft w:val="0"/>
      <w:marRight w:val="0"/>
      <w:marTop w:val="0"/>
      <w:marBottom w:val="0"/>
      <w:divBdr>
        <w:top w:val="none" w:sz="0" w:space="0" w:color="auto"/>
        <w:left w:val="none" w:sz="0" w:space="0" w:color="auto"/>
        <w:bottom w:val="none" w:sz="0" w:space="0" w:color="auto"/>
        <w:right w:val="none" w:sz="0" w:space="0" w:color="auto"/>
      </w:divBdr>
    </w:div>
    <w:div w:id="1445927345">
      <w:bodyDiv w:val="1"/>
      <w:marLeft w:val="0"/>
      <w:marRight w:val="0"/>
      <w:marTop w:val="0"/>
      <w:marBottom w:val="0"/>
      <w:divBdr>
        <w:top w:val="none" w:sz="0" w:space="0" w:color="auto"/>
        <w:left w:val="none" w:sz="0" w:space="0" w:color="auto"/>
        <w:bottom w:val="none" w:sz="0" w:space="0" w:color="auto"/>
        <w:right w:val="none" w:sz="0" w:space="0" w:color="auto"/>
      </w:divBdr>
    </w:div>
    <w:div w:id="1450007501">
      <w:bodyDiv w:val="1"/>
      <w:marLeft w:val="0"/>
      <w:marRight w:val="0"/>
      <w:marTop w:val="0"/>
      <w:marBottom w:val="0"/>
      <w:divBdr>
        <w:top w:val="none" w:sz="0" w:space="0" w:color="auto"/>
        <w:left w:val="none" w:sz="0" w:space="0" w:color="auto"/>
        <w:bottom w:val="none" w:sz="0" w:space="0" w:color="auto"/>
        <w:right w:val="none" w:sz="0" w:space="0" w:color="auto"/>
      </w:divBdr>
    </w:div>
    <w:div w:id="1465810105">
      <w:bodyDiv w:val="1"/>
      <w:marLeft w:val="0"/>
      <w:marRight w:val="0"/>
      <w:marTop w:val="0"/>
      <w:marBottom w:val="0"/>
      <w:divBdr>
        <w:top w:val="none" w:sz="0" w:space="0" w:color="auto"/>
        <w:left w:val="none" w:sz="0" w:space="0" w:color="auto"/>
        <w:bottom w:val="none" w:sz="0" w:space="0" w:color="auto"/>
        <w:right w:val="none" w:sz="0" w:space="0" w:color="auto"/>
      </w:divBdr>
    </w:div>
    <w:div w:id="1469736505">
      <w:bodyDiv w:val="1"/>
      <w:marLeft w:val="0"/>
      <w:marRight w:val="0"/>
      <w:marTop w:val="0"/>
      <w:marBottom w:val="0"/>
      <w:divBdr>
        <w:top w:val="none" w:sz="0" w:space="0" w:color="auto"/>
        <w:left w:val="none" w:sz="0" w:space="0" w:color="auto"/>
        <w:bottom w:val="none" w:sz="0" w:space="0" w:color="auto"/>
        <w:right w:val="none" w:sz="0" w:space="0" w:color="auto"/>
      </w:divBdr>
    </w:div>
    <w:div w:id="1475681148">
      <w:bodyDiv w:val="1"/>
      <w:marLeft w:val="0"/>
      <w:marRight w:val="0"/>
      <w:marTop w:val="0"/>
      <w:marBottom w:val="0"/>
      <w:divBdr>
        <w:top w:val="none" w:sz="0" w:space="0" w:color="auto"/>
        <w:left w:val="none" w:sz="0" w:space="0" w:color="auto"/>
        <w:bottom w:val="none" w:sz="0" w:space="0" w:color="auto"/>
        <w:right w:val="none" w:sz="0" w:space="0" w:color="auto"/>
      </w:divBdr>
    </w:div>
    <w:div w:id="1486824169">
      <w:bodyDiv w:val="1"/>
      <w:marLeft w:val="0"/>
      <w:marRight w:val="0"/>
      <w:marTop w:val="0"/>
      <w:marBottom w:val="0"/>
      <w:divBdr>
        <w:top w:val="none" w:sz="0" w:space="0" w:color="auto"/>
        <w:left w:val="none" w:sz="0" w:space="0" w:color="auto"/>
        <w:bottom w:val="none" w:sz="0" w:space="0" w:color="auto"/>
        <w:right w:val="none" w:sz="0" w:space="0" w:color="auto"/>
      </w:divBdr>
    </w:div>
    <w:div w:id="1498181485">
      <w:bodyDiv w:val="1"/>
      <w:marLeft w:val="0"/>
      <w:marRight w:val="0"/>
      <w:marTop w:val="0"/>
      <w:marBottom w:val="0"/>
      <w:divBdr>
        <w:top w:val="none" w:sz="0" w:space="0" w:color="auto"/>
        <w:left w:val="none" w:sz="0" w:space="0" w:color="auto"/>
        <w:bottom w:val="none" w:sz="0" w:space="0" w:color="auto"/>
        <w:right w:val="none" w:sz="0" w:space="0" w:color="auto"/>
      </w:divBdr>
    </w:div>
    <w:div w:id="1513951356">
      <w:bodyDiv w:val="1"/>
      <w:marLeft w:val="0"/>
      <w:marRight w:val="0"/>
      <w:marTop w:val="0"/>
      <w:marBottom w:val="0"/>
      <w:divBdr>
        <w:top w:val="none" w:sz="0" w:space="0" w:color="auto"/>
        <w:left w:val="none" w:sz="0" w:space="0" w:color="auto"/>
        <w:bottom w:val="none" w:sz="0" w:space="0" w:color="auto"/>
        <w:right w:val="none" w:sz="0" w:space="0" w:color="auto"/>
      </w:divBdr>
    </w:div>
    <w:div w:id="1513952832">
      <w:bodyDiv w:val="1"/>
      <w:marLeft w:val="0"/>
      <w:marRight w:val="0"/>
      <w:marTop w:val="0"/>
      <w:marBottom w:val="0"/>
      <w:divBdr>
        <w:top w:val="none" w:sz="0" w:space="0" w:color="auto"/>
        <w:left w:val="none" w:sz="0" w:space="0" w:color="auto"/>
        <w:bottom w:val="none" w:sz="0" w:space="0" w:color="auto"/>
        <w:right w:val="none" w:sz="0" w:space="0" w:color="auto"/>
      </w:divBdr>
    </w:div>
    <w:div w:id="1532105881">
      <w:bodyDiv w:val="1"/>
      <w:marLeft w:val="0"/>
      <w:marRight w:val="0"/>
      <w:marTop w:val="0"/>
      <w:marBottom w:val="0"/>
      <w:divBdr>
        <w:top w:val="none" w:sz="0" w:space="0" w:color="auto"/>
        <w:left w:val="none" w:sz="0" w:space="0" w:color="auto"/>
        <w:bottom w:val="none" w:sz="0" w:space="0" w:color="auto"/>
        <w:right w:val="none" w:sz="0" w:space="0" w:color="auto"/>
      </w:divBdr>
    </w:div>
    <w:div w:id="1535462355">
      <w:bodyDiv w:val="1"/>
      <w:marLeft w:val="0"/>
      <w:marRight w:val="0"/>
      <w:marTop w:val="0"/>
      <w:marBottom w:val="0"/>
      <w:divBdr>
        <w:top w:val="none" w:sz="0" w:space="0" w:color="auto"/>
        <w:left w:val="none" w:sz="0" w:space="0" w:color="auto"/>
        <w:bottom w:val="none" w:sz="0" w:space="0" w:color="auto"/>
        <w:right w:val="none" w:sz="0" w:space="0" w:color="auto"/>
      </w:divBdr>
    </w:div>
    <w:div w:id="1543977913">
      <w:bodyDiv w:val="1"/>
      <w:marLeft w:val="0"/>
      <w:marRight w:val="0"/>
      <w:marTop w:val="0"/>
      <w:marBottom w:val="0"/>
      <w:divBdr>
        <w:top w:val="none" w:sz="0" w:space="0" w:color="auto"/>
        <w:left w:val="none" w:sz="0" w:space="0" w:color="auto"/>
        <w:bottom w:val="none" w:sz="0" w:space="0" w:color="auto"/>
        <w:right w:val="none" w:sz="0" w:space="0" w:color="auto"/>
      </w:divBdr>
    </w:div>
    <w:div w:id="1553469182">
      <w:bodyDiv w:val="1"/>
      <w:marLeft w:val="0"/>
      <w:marRight w:val="0"/>
      <w:marTop w:val="0"/>
      <w:marBottom w:val="0"/>
      <w:divBdr>
        <w:top w:val="none" w:sz="0" w:space="0" w:color="auto"/>
        <w:left w:val="none" w:sz="0" w:space="0" w:color="auto"/>
        <w:bottom w:val="none" w:sz="0" w:space="0" w:color="auto"/>
        <w:right w:val="none" w:sz="0" w:space="0" w:color="auto"/>
      </w:divBdr>
    </w:div>
    <w:div w:id="1558665485">
      <w:bodyDiv w:val="1"/>
      <w:marLeft w:val="0"/>
      <w:marRight w:val="0"/>
      <w:marTop w:val="0"/>
      <w:marBottom w:val="0"/>
      <w:divBdr>
        <w:top w:val="none" w:sz="0" w:space="0" w:color="auto"/>
        <w:left w:val="none" w:sz="0" w:space="0" w:color="auto"/>
        <w:bottom w:val="none" w:sz="0" w:space="0" w:color="auto"/>
        <w:right w:val="none" w:sz="0" w:space="0" w:color="auto"/>
      </w:divBdr>
    </w:div>
    <w:div w:id="1576819071">
      <w:bodyDiv w:val="1"/>
      <w:marLeft w:val="0"/>
      <w:marRight w:val="0"/>
      <w:marTop w:val="0"/>
      <w:marBottom w:val="0"/>
      <w:divBdr>
        <w:top w:val="none" w:sz="0" w:space="0" w:color="auto"/>
        <w:left w:val="none" w:sz="0" w:space="0" w:color="auto"/>
        <w:bottom w:val="none" w:sz="0" w:space="0" w:color="auto"/>
        <w:right w:val="none" w:sz="0" w:space="0" w:color="auto"/>
      </w:divBdr>
    </w:div>
    <w:div w:id="1587417332">
      <w:bodyDiv w:val="1"/>
      <w:marLeft w:val="0"/>
      <w:marRight w:val="0"/>
      <w:marTop w:val="0"/>
      <w:marBottom w:val="0"/>
      <w:divBdr>
        <w:top w:val="none" w:sz="0" w:space="0" w:color="auto"/>
        <w:left w:val="none" w:sz="0" w:space="0" w:color="auto"/>
        <w:bottom w:val="none" w:sz="0" w:space="0" w:color="auto"/>
        <w:right w:val="none" w:sz="0" w:space="0" w:color="auto"/>
      </w:divBdr>
    </w:div>
    <w:div w:id="1594977126">
      <w:bodyDiv w:val="1"/>
      <w:marLeft w:val="0"/>
      <w:marRight w:val="0"/>
      <w:marTop w:val="0"/>
      <w:marBottom w:val="0"/>
      <w:divBdr>
        <w:top w:val="none" w:sz="0" w:space="0" w:color="auto"/>
        <w:left w:val="none" w:sz="0" w:space="0" w:color="auto"/>
        <w:bottom w:val="none" w:sz="0" w:space="0" w:color="auto"/>
        <w:right w:val="none" w:sz="0" w:space="0" w:color="auto"/>
      </w:divBdr>
    </w:div>
    <w:div w:id="1613517469">
      <w:bodyDiv w:val="1"/>
      <w:marLeft w:val="0"/>
      <w:marRight w:val="0"/>
      <w:marTop w:val="0"/>
      <w:marBottom w:val="0"/>
      <w:divBdr>
        <w:top w:val="none" w:sz="0" w:space="0" w:color="auto"/>
        <w:left w:val="none" w:sz="0" w:space="0" w:color="auto"/>
        <w:bottom w:val="none" w:sz="0" w:space="0" w:color="auto"/>
        <w:right w:val="none" w:sz="0" w:space="0" w:color="auto"/>
      </w:divBdr>
    </w:div>
    <w:div w:id="1649091915">
      <w:bodyDiv w:val="1"/>
      <w:marLeft w:val="0"/>
      <w:marRight w:val="0"/>
      <w:marTop w:val="0"/>
      <w:marBottom w:val="0"/>
      <w:divBdr>
        <w:top w:val="none" w:sz="0" w:space="0" w:color="auto"/>
        <w:left w:val="none" w:sz="0" w:space="0" w:color="auto"/>
        <w:bottom w:val="none" w:sz="0" w:space="0" w:color="auto"/>
        <w:right w:val="none" w:sz="0" w:space="0" w:color="auto"/>
      </w:divBdr>
    </w:div>
    <w:div w:id="1662655376">
      <w:bodyDiv w:val="1"/>
      <w:marLeft w:val="0"/>
      <w:marRight w:val="0"/>
      <w:marTop w:val="0"/>
      <w:marBottom w:val="0"/>
      <w:divBdr>
        <w:top w:val="none" w:sz="0" w:space="0" w:color="auto"/>
        <w:left w:val="none" w:sz="0" w:space="0" w:color="auto"/>
        <w:bottom w:val="none" w:sz="0" w:space="0" w:color="auto"/>
        <w:right w:val="none" w:sz="0" w:space="0" w:color="auto"/>
      </w:divBdr>
    </w:div>
    <w:div w:id="1672023279">
      <w:bodyDiv w:val="1"/>
      <w:marLeft w:val="0"/>
      <w:marRight w:val="0"/>
      <w:marTop w:val="0"/>
      <w:marBottom w:val="0"/>
      <w:divBdr>
        <w:top w:val="none" w:sz="0" w:space="0" w:color="auto"/>
        <w:left w:val="none" w:sz="0" w:space="0" w:color="auto"/>
        <w:bottom w:val="none" w:sz="0" w:space="0" w:color="auto"/>
        <w:right w:val="none" w:sz="0" w:space="0" w:color="auto"/>
      </w:divBdr>
    </w:div>
    <w:div w:id="1673920579">
      <w:bodyDiv w:val="1"/>
      <w:marLeft w:val="0"/>
      <w:marRight w:val="0"/>
      <w:marTop w:val="0"/>
      <w:marBottom w:val="0"/>
      <w:divBdr>
        <w:top w:val="none" w:sz="0" w:space="0" w:color="auto"/>
        <w:left w:val="none" w:sz="0" w:space="0" w:color="auto"/>
        <w:bottom w:val="none" w:sz="0" w:space="0" w:color="auto"/>
        <w:right w:val="none" w:sz="0" w:space="0" w:color="auto"/>
      </w:divBdr>
    </w:div>
    <w:div w:id="1721594007">
      <w:bodyDiv w:val="1"/>
      <w:marLeft w:val="0"/>
      <w:marRight w:val="0"/>
      <w:marTop w:val="0"/>
      <w:marBottom w:val="0"/>
      <w:divBdr>
        <w:top w:val="none" w:sz="0" w:space="0" w:color="auto"/>
        <w:left w:val="none" w:sz="0" w:space="0" w:color="auto"/>
        <w:bottom w:val="none" w:sz="0" w:space="0" w:color="auto"/>
        <w:right w:val="none" w:sz="0" w:space="0" w:color="auto"/>
      </w:divBdr>
    </w:div>
    <w:div w:id="1748378036">
      <w:bodyDiv w:val="1"/>
      <w:marLeft w:val="0"/>
      <w:marRight w:val="0"/>
      <w:marTop w:val="0"/>
      <w:marBottom w:val="0"/>
      <w:divBdr>
        <w:top w:val="none" w:sz="0" w:space="0" w:color="auto"/>
        <w:left w:val="none" w:sz="0" w:space="0" w:color="auto"/>
        <w:bottom w:val="none" w:sz="0" w:space="0" w:color="auto"/>
        <w:right w:val="none" w:sz="0" w:space="0" w:color="auto"/>
      </w:divBdr>
    </w:div>
    <w:div w:id="1786580577">
      <w:bodyDiv w:val="1"/>
      <w:marLeft w:val="0"/>
      <w:marRight w:val="0"/>
      <w:marTop w:val="0"/>
      <w:marBottom w:val="0"/>
      <w:divBdr>
        <w:top w:val="none" w:sz="0" w:space="0" w:color="auto"/>
        <w:left w:val="none" w:sz="0" w:space="0" w:color="auto"/>
        <w:bottom w:val="none" w:sz="0" w:space="0" w:color="auto"/>
        <w:right w:val="none" w:sz="0" w:space="0" w:color="auto"/>
      </w:divBdr>
    </w:div>
    <w:div w:id="1847399155">
      <w:bodyDiv w:val="1"/>
      <w:marLeft w:val="0"/>
      <w:marRight w:val="0"/>
      <w:marTop w:val="0"/>
      <w:marBottom w:val="0"/>
      <w:divBdr>
        <w:top w:val="none" w:sz="0" w:space="0" w:color="auto"/>
        <w:left w:val="none" w:sz="0" w:space="0" w:color="auto"/>
        <w:bottom w:val="none" w:sz="0" w:space="0" w:color="auto"/>
        <w:right w:val="none" w:sz="0" w:space="0" w:color="auto"/>
      </w:divBdr>
    </w:div>
    <w:div w:id="1882790832">
      <w:bodyDiv w:val="1"/>
      <w:marLeft w:val="0"/>
      <w:marRight w:val="0"/>
      <w:marTop w:val="0"/>
      <w:marBottom w:val="0"/>
      <w:divBdr>
        <w:top w:val="none" w:sz="0" w:space="0" w:color="auto"/>
        <w:left w:val="none" w:sz="0" w:space="0" w:color="auto"/>
        <w:bottom w:val="none" w:sz="0" w:space="0" w:color="auto"/>
        <w:right w:val="none" w:sz="0" w:space="0" w:color="auto"/>
      </w:divBdr>
    </w:div>
    <w:div w:id="1942566915">
      <w:bodyDiv w:val="1"/>
      <w:marLeft w:val="0"/>
      <w:marRight w:val="0"/>
      <w:marTop w:val="0"/>
      <w:marBottom w:val="0"/>
      <w:divBdr>
        <w:top w:val="none" w:sz="0" w:space="0" w:color="auto"/>
        <w:left w:val="none" w:sz="0" w:space="0" w:color="auto"/>
        <w:bottom w:val="none" w:sz="0" w:space="0" w:color="auto"/>
        <w:right w:val="none" w:sz="0" w:space="0" w:color="auto"/>
      </w:divBdr>
    </w:div>
    <w:div w:id="1970551021">
      <w:bodyDiv w:val="1"/>
      <w:marLeft w:val="0"/>
      <w:marRight w:val="0"/>
      <w:marTop w:val="0"/>
      <w:marBottom w:val="0"/>
      <w:divBdr>
        <w:top w:val="none" w:sz="0" w:space="0" w:color="auto"/>
        <w:left w:val="none" w:sz="0" w:space="0" w:color="auto"/>
        <w:bottom w:val="none" w:sz="0" w:space="0" w:color="auto"/>
        <w:right w:val="none" w:sz="0" w:space="0" w:color="auto"/>
      </w:divBdr>
    </w:div>
    <w:div w:id="1975603357">
      <w:bodyDiv w:val="1"/>
      <w:marLeft w:val="0"/>
      <w:marRight w:val="0"/>
      <w:marTop w:val="0"/>
      <w:marBottom w:val="0"/>
      <w:divBdr>
        <w:top w:val="none" w:sz="0" w:space="0" w:color="auto"/>
        <w:left w:val="none" w:sz="0" w:space="0" w:color="auto"/>
        <w:bottom w:val="none" w:sz="0" w:space="0" w:color="auto"/>
        <w:right w:val="none" w:sz="0" w:space="0" w:color="auto"/>
      </w:divBdr>
    </w:div>
    <w:div w:id="1996950540">
      <w:bodyDiv w:val="1"/>
      <w:marLeft w:val="0"/>
      <w:marRight w:val="0"/>
      <w:marTop w:val="0"/>
      <w:marBottom w:val="0"/>
      <w:divBdr>
        <w:top w:val="none" w:sz="0" w:space="0" w:color="auto"/>
        <w:left w:val="none" w:sz="0" w:space="0" w:color="auto"/>
        <w:bottom w:val="none" w:sz="0" w:space="0" w:color="auto"/>
        <w:right w:val="none" w:sz="0" w:space="0" w:color="auto"/>
      </w:divBdr>
    </w:div>
    <w:div w:id="2015838578">
      <w:bodyDiv w:val="1"/>
      <w:marLeft w:val="0"/>
      <w:marRight w:val="0"/>
      <w:marTop w:val="0"/>
      <w:marBottom w:val="0"/>
      <w:divBdr>
        <w:top w:val="none" w:sz="0" w:space="0" w:color="auto"/>
        <w:left w:val="none" w:sz="0" w:space="0" w:color="auto"/>
        <w:bottom w:val="none" w:sz="0" w:space="0" w:color="auto"/>
        <w:right w:val="none" w:sz="0" w:space="0" w:color="auto"/>
      </w:divBdr>
    </w:div>
    <w:div w:id="2053646754">
      <w:bodyDiv w:val="1"/>
      <w:marLeft w:val="0"/>
      <w:marRight w:val="0"/>
      <w:marTop w:val="0"/>
      <w:marBottom w:val="0"/>
      <w:divBdr>
        <w:top w:val="none" w:sz="0" w:space="0" w:color="auto"/>
        <w:left w:val="none" w:sz="0" w:space="0" w:color="auto"/>
        <w:bottom w:val="none" w:sz="0" w:space="0" w:color="auto"/>
        <w:right w:val="none" w:sz="0" w:space="0" w:color="auto"/>
      </w:divBdr>
    </w:div>
    <w:div w:id="2060585825">
      <w:bodyDiv w:val="1"/>
      <w:marLeft w:val="0"/>
      <w:marRight w:val="0"/>
      <w:marTop w:val="0"/>
      <w:marBottom w:val="0"/>
      <w:divBdr>
        <w:top w:val="none" w:sz="0" w:space="0" w:color="auto"/>
        <w:left w:val="none" w:sz="0" w:space="0" w:color="auto"/>
        <w:bottom w:val="none" w:sz="0" w:space="0" w:color="auto"/>
        <w:right w:val="none" w:sz="0" w:space="0" w:color="auto"/>
      </w:divBdr>
    </w:div>
    <w:div w:id="2063357413">
      <w:bodyDiv w:val="1"/>
      <w:marLeft w:val="0"/>
      <w:marRight w:val="0"/>
      <w:marTop w:val="0"/>
      <w:marBottom w:val="0"/>
      <w:divBdr>
        <w:top w:val="none" w:sz="0" w:space="0" w:color="auto"/>
        <w:left w:val="none" w:sz="0" w:space="0" w:color="auto"/>
        <w:bottom w:val="none" w:sz="0" w:space="0" w:color="auto"/>
        <w:right w:val="none" w:sz="0" w:space="0" w:color="auto"/>
      </w:divBdr>
    </w:div>
    <w:div w:id="2081249087">
      <w:bodyDiv w:val="1"/>
      <w:marLeft w:val="0"/>
      <w:marRight w:val="0"/>
      <w:marTop w:val="0"/>
      <w:marBottom w:val="0"/>
      <w:divBdr>
        <w:top w:val="none" w:sz="0" w:space="0" w:color="auto"/>
        <w:left w:val="none" w:sz="0" w:space="0" w:color="auto"/>
        <w:bottom w:val="none" w:sz="0" w:space="0" w:color="auto"/>
        <w:right w:val="none" w:sz="0" w:space="0" w:color="auto"/>
      </w:divBdr>
    </w:div>
    <w:div w:id="2083063342">
      <w:bodyDiv w:val="1"/>
      <w:marLeft w:val="0"/>
      <w:marRight w:val="0"/>
      <w:marTop w:val="0"/>
      <w:marBottom w:val="0"/>
      <w:divBdr>
        <w:top w:val="none" w:sz="0" w:space="0" w:color="auto"/>
        <w:left w:val="none" w:sz="0" w:space="0" w:color="auto"/>
        <w:bottom w:val="none" w:sz="0" w:space="0" w:color="auto"/>
        <w:right w:val="none" w:sz="0" w:space="0" w:color="auto"/>
      </w:divBdr>
    </w:div>
    <w:div w:id="2088457725">
      <w:bodyDiv w:val="1"/>
      <w:marLeft w:val="0"/>
      <w:marRight w:val="0"/>
      <w:marTop w:val="0"/>
      <w:marBottom w:val="0"/>
      <w:divBdr>
        <w:top w:val="none" w:sz="0" w:space="0" w:color="auto"/>
        <w:left w:val="none" w:sz="0" w:space="0" w:color="auto"/>
        <w:bottom w:val="none" w:sz="0" w:space="0" w:color="auto"/>
        <w:right w:val="none" w:sz="0" w:space="0" w:color="auto"/>
      </w:divBdr>
    </w:div>
    <w:div w:id="2106227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image" Target="media/image4.jpeg"/><Relationship Id="rId22" Type="http://schemas.microsoft.com/office/2007/relationships/hdphoto" Target="media/hdphoto2.wdp"/><Relationship Id="rId23" Type="http://schemas.openxmlformats.org/officeDocument/2006/relationships/hyperlink" Target="https://curriculum.gov.bc.ca/competencies" TargetMode="External"/><Relationship Id="rId24" Type="http://schemas.openxmlformats.org/officeDocument/2006/relationships/image" Target="media/image5.png"/><Relationship Id="rId25" Type="http://schemas.openxmlformats.org/officeDocument/2006/relationships/hyperlink" Target="https://curriculum.gov.bc.ca/competencies" TargetMode="External"/><Relationship Id="rId26" Type="http://schemas.openxmlformats.org/officeDocument/2006/relationships/image" Target="media/image6.png"/><Relationship Id="rId27" Type="http://schemas.microsoft.com/office/2007/relationships/hdphoto" Target="media/hdphoto3.wdp"/><Relationship Id="rId28" Type="http://schemas.openxmlformats.org/officeDocument/2006/relationships/hyperlink" Target="https://curriculum.gov.bc.ca/competencies" TargetMode="External"/><Relationship Id="rId2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image" Target="media/image7.jpeg"/><Relationship Id="rId9" Type="http://schemas.openxmlformats.org/officeDocument/2006/relationships/hyperlink" Target="https://curriculum.gov.bc.ca/competenci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microsoft.com/office/2007/relationships/hdphoto" Target="media/hdphoto4.wdp"/><Relationship Id="rId34" Type="http://schemas.openxmlformats.org/officeDocument/2006/relationships/hyperlink" Target="https://curriculum.gov.bc.ca/competencies" TargetMode="External"/><Relationship Id="rId35" Type="http://schemas.openxmlformats.org/officeDocument/2006/relationships/image" Target="media/image8.png"/><Relationship Id="rId36" Type="http://schemas.openxmlformats.org/officeDocument/2006/relationships/hyperlink" Target="https://curriculum.gov.bc.ca/competencies" TargetMode="External"/><Relationship Id="rId10" Type="http://schemas.openxmlformats.org/officeDocument/2006/relationships/hyperlink" Target="http://dormickpark.sd34.bc.ca/node/12683" TargetMode="External"/><Relationship Id="rId11" Type="http://schemas.openxmlformats.org/officeDocument/2006/relationships/hyperlink" Target="https://curriculum.gov.bc.ca/competencies" TargetMode="External"/><Relationship Id="rId12" Type="http://schemas.openxmlformats.org/officeDocument/2006/relationships/image" Target="media/image2.jpeg"/><Relationship Id="rId13" Type="http://schemas.microsoft.com/office/2007/relationships/hdphoto" Target="media/hdphoto1.wdp"/><Relationship Id="rId14" Type="http://schemas.openxmlformats.org/officeDocument/2006/relationships/hyperlink" Target="https://curriculum.gov.bc.ca/competenci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37" Type="http://schemas.openxmlformats.org/officeDocument/2006/relationships/header" Target="header5.xml"/><Relationship Id="rId38" Type="http://schemas.openxmlformats.org/officeDocument/2006/relationships/footer" Target="footer6.xml"/><Relationship Id="rId39" Type="http://schemas.openxmlformats.org/officeDocument/2006/relationships/footer" Target="footer7.xml"/><Relationship Id="rId40" Type="http://schemas.openxmlformats.org/officeDocument/2006/relationships/fontTable" Target="fontTable.xml"/><Relationship Id="rId4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4667</Words>
  <Characters>26607</Characters>
  <Application>Microsoft Macintosh Word</Application>
  <DocSecurity>0</DocSecurity>
  <Lines>221</Lines>
  <Paragraphs>62</Paragraphs>
  <ScaleCrop>false</ScaleCrop>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O'Reilly</dc:creator>
  <cp:keywords/>
  <dc:description/>
  <cp:lastModifiedBy>Linda O'Reilly</cp:lastModifiedBy>
  <cp:revision>2</cp:revision>
  <dcterms:created xsi:type="dcterms:W3CDTF">2017-07-30T03:31:00Z</dcterms:created>
  <dcterms:modified xsi:type="dcterms:W3CDTF">2017-07-30T03:31:00Z</dcterms:modified>
</cp:coreProperties>
</file>